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28" w:rsidRDefault="00323028" w:rsidP="0032302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323028" w:rsidRDefault="00323028" w:rsidP="00323028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23028" w:rsidRDefault="00323028" w:rsidP="00323028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</w:t>
      </w: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666" w:rsidRDefault="00465F80" w:rsidP="00465F8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5F3666"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</w:p>
    <w:p w:rsidR="005F3666" w:rsidRDefault="005F3666" w:rsidP="00465F80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465F8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решением Совета Ассоциации </w:t>
      </w:r>
    </w:p>
    <w:p w:rsidR="005F3666" w:rsidRDefault="005F3666" w:rsidP="00465F80">
      <w:pPr>
        <w:widowControl w:val="0"/>
        <w:autoSpaceDE w:val="0"/>
        <w:autoSpaceDN w:val="0"/>
        <w:adjustRightInd w:val="0"/>
        <w:spacing w:after="0" w:line="240" w:lineRule="auto"/>
        <w:ind w:right="-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="00465F8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СРО «Верхне-Волжское ПСО»</w:t>
      </w:r>
    </w:p>
    <w:p w:rsidR="00323028" w:rsidRDefault="005F3666" w:rsidP="005F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65F8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94924">
        <w:rPr>
          <w:rFonts w:ascii="Times New Roman" w:hAnsi="Times New Roman"/>
          <w:sz w:val="24"/>
          <w:szCs w:val="24"/>
        </w:rPr>
        <w:t>О</w:t>
      </w:r>
      <w:r w:rsidR="00465F80">
        <w:rPr>
          <w:rFonts w:ascii="Times New Roman" w:hAnsi="Times New Roman"/>
          <w:sz w:val="24"/>
          <w:szCs w:val="24"/>
        </w:rPr>
        <w:t>т</w:t>
      </w:r>
      <w:r w:rsidR="00D94924">
        <w:rPr>
          <w:rFonts w:ascii="Times New Roman" w:hAnsi="Times New Roman"/>
          <w:sz w:val="24"/>
          <w:szCs w:val="24"/>
        </w:rPr>
        <w:t xml:space="preserve"> </w:t>
      </w:r>
      <w:r w:rsidR="005C3F14">
        <w:rPr>
          <w:rFonts w:ascii="Times New Roman" w:hAnsi="Times New Roman"/>
          <w:sz w:val="24"/>
          <w:szCs w:val="24"/>
        </w:rPr>
        <w:t>29</w:t>
      </w:r>
      <w:r w:rsidR="00465F80">
        <w:rPr>
          <w:rFonts w:ascii="Times New Roman" w:hAnsi="Times New Roman"/>
          <w:sz w:val="24"/>
          <w:szCs w:val="24"/>
        </w:rPr>
        <w:t>.06.</w:t>
      </w:r>
      <w:r>
        <w:rPr>
          <w:rFonts w:ascii="Times New Roman" w:hAnsi="Times New Roman"/>
          <w:sz w:val="24"/>
          <w:szCs w:val="24"/>
        </w:rPr>
        <w:t>2017г</w:t>
      </w:r>
      <w:r w:rsidR="00465F80" w:rsidRPr="00465F80">
        <w:rPr>
          <w:rFonts w:ascii="Times New Roman" w:hAnsi="Times New Roman"/>
          <w:sz w:val="24"/>
          <w:szCs w:val="24"/>
        </w:rPr>
        <w:t xml:space="preserve"> </w:t>
      </w:r>
      <w:r w:rsidR="00465F80">
        <w:rPr>
          <w:rFonts w:ascii="Times New Roman" w:hAnsi="Times New Roman"/>
          <w:sz w:val="24"/>
          <w:szCs w:val="24"/>
        </w:rPr>
        <w:t>Протокол №</w:t>
      </w:r>
      <w:r w:rsidR="00995928">
        <w:rPr>
          <w:rFonts w:ascii="Times New Roman" w:hAnsi="Times New Roman"/>
          <w:sz w:val="24"/>
          <w:szCs w:val="24"/>
        </w:rPr>
        <w:t>06/</w:t>
      </w:r>
      <w:r w:rsidR="005C3F14">
        <w:rPr>
          <w:rFonts w:ascii="Times New Roman" w:hAnsi="Times New Roman"/>
          <w:sz w:val="24"/>
          <w:szCs w:val="24"/>
        </w:rPr>
        <w:t>29</w:t>
      </w:r>
      <w:r w:rsidR="00995928">
        <w:rPr>
          <w:rFonts w:ascii="Times New Roman" w:hAnsi="Times New Roman"/>
          <w:sz w:val="24"/>
          <w:szCs w:val="24"/>
        </w:rPr>
        <w:t>-1</w:t>
      </w:r>
      <w:r w:rsidR="00465F80">
        <w:rPr>
          <w:rFonts w:ascii="Times New Roman" w:hAnsi="Times New Roman"/>
          <w:sz w:val="24"/>
          <w:szCs w:val="24"/>
        </w:rPr>
        <w:t xml:space="preserve"> </w:t>
      </w: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028" w:rsidRDefault="00323028" w:rsidP="00323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23028" w:rsidRDefault="00323028" w:rsidP="00323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информационной открытости</w:t>
      </w:r>
    </w:p>
    <w:p w:rsidR="00323028" w:rsidRDefault="00323028" w:rsidP="003230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</w:t>
      </w:r>
      <w:r w:rsidR="004D323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саморегулируем</w:t>
      </w:r>
      <w:r w:rsidR="004D3239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</w:t>
      </w:r>
      <w:r w:rsidR="004D323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323028" w:rsidRDefault="00323028" w:rsidP="003230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«Верхне-Волжское проектно-строительное объединение»</w:t>
      </w: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028" w:rsidRP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8">
        <w:rPr>
          <w:rFonts w:ascii="Times New Roman" w:eastAsia="Times New Roman" w:hAnsi="Times New Roman"/>
          <w:sz w:val="28"/>
          <w:szCs w:val="28"/>
          <w:lang w:eastAsia="ru-RU"/>
        </w:rPr>
        <w:t>г. Ярославль</w:t>
      </w: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2017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323028" w:rsidRPr="001A45C3" w:rsidRDefault="00DB76EA" w:rsidP="00DB76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jc w:val="both"/>
        <w:rPr>
          <w:rFonts w:ascii="Times New Roman" w:eastAsia="Courier New" w:hAnsi="Times New Roman"/>
          <w:b/>
          <w:bCs/>
          <w:sz w:val="24"/>
          <w:szCs w:val="24"/>
          <w:lang w:eastAsia="ru-RU"/>
        </w:rPr>
      </w:pPr>
      <w:r w:rsidRPr="001A45C3">
        <w:rPr>
          <w:rFonts w:ascii="Times New Roman" w:eastAsia="Courier New" w:hAnsi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DB76EA" w:rsidRPr="00DB76EA" w:rsidRDefault="00DB76EA" w:rsidP="00DB76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left="3840"/>
        <w:jc w:val="both"/>
        <w:rPr>
          <w:rFonts w:ascii="Times New Roman" w:eastAsia="Courier New" w:hAnsi="Times New Roman"/>
          <w:b/>
          <w:bCs/>
          <w:lang w:eastAsia="ru-RU"/>
        </w:rPr>
      </w:pPr>
    </w:p>
    <w:p w:rsidR="00DB76EA" w:rsidRPr="001A45C3" w:rsidRDefault="001C6FEC" w:rsidP="001D2ED4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left="0" w:firstLine="567"/>
        <w:jc w:val="both"/>
        <w:rPr>
          <w:rFonts w:ascii="Times New Roman" w:eastAsia="Courier New" w:hAnsi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/>
          <w:bCs/>
          <w:lang w:eastAsia="ru-RU"/>
        </w:rPr>
        <w:t>1.</w:t>
      </w:r>
      <w:r w:rsidR="001D2ED4">
        <w:rPr>
          <w:rFonts w:ascii="Times New Roman" w:eastAsia="Courier New" w:hAnsi="Times New Roman"/>
          <w:bCs/>
          <w:lang w:eastAsia="ru-RU"/>
        </w:rPr>
        <w:t>1.</w:t>
      </w:r>
      <w:r w:rsidR="00DB76EA" w:rsidRPr="001A45C3">
        <w:rPr>
          <w:rFonts w:ascii="Times New Roman" w:eastAsia="Courier New" w:hAnsi="Times New Roman"/>
          <w:bCs/>
          <w:sz w:val="24"/>
          <w:szCs w:val="24"/>
          <w:lang w:eastAsia="ru-RU"/>
        </w:rPr>
        <w:t>Ассоциация Саморегулируемая организация «Верхне-Волжское проектно-строительное объединение» обеспечивает открытость для свободного доступа к информации о своей деятельности и деятельности своих членов в объеме и в соответствие с требованиями, установленными действующими законодательными документами.</w:t>
      </w:r>
    </w:p>
    <w:p w:rsidR="00323028" w:rsidRPr="001A45C3" w:rsidRDefault="001C6FEC" w:rsidP="001D2ED4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left="0" w:firstLine="567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1A45C3">
        <w:rPr>
          <w:rFonts w:ascii="Times New Roman" w:eastAsia="Courier New" w:hAnsi="Times New Roman"/>
          <w:sz w:val="24"/>
          <w:szCs w:val="24"/>
          <w:lang w:eastAsia="ru-RU"/>
        </w:rPr>
        <w:t>1.</w:t>
      </w:r>
      <w:r w:rsidR="001D2ED4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2. </w:t>
      </w:r>
      <w:proofErr w:type="gramStart"/>
      <w:r w:rsidR="00DB76EA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Настоящее Положение разработано в соответствии с требованиями, установленными </w:t>
      </w:r>
      <w:r w:rsidR="001D2ED4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Градостроительным кодексом РФ, </w:t>
      </w:r>
      <w:r w:rsidR="00DB76EA" w:rsidRPr="001A45C3">
        <w:rPr>
          <w:rFonts w:ascii="Times New Roman" w:eastAsia="Courier New" w:hAnsi="Times New Roman"/>
          <w:sz w:val="24"/>
          <w:szCs w:val="24"/>
          <w:lang w:eastAsia="ru-RU"/>
        </w:rPr>
        <w:t>Федеральным законом от 01.12.2007 г. №315-ФЗ</w:t>
      </w:r>
      <w:r w:rsidR="00323028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 «О саморегулируемых организациях»</w:t>
      </w:r>
      <w:r w:rsidR="001D2ED4" w:rsidRPr="001A45C3">
        <w:rPr>
          <w:rFonts w:ascii="Times New Roman" w:eastAsia="Courier New" w:hAnsi="Times New Roman"/>
          <w:sz w:val="24"/>
          <w:szCs w:val="24"/>
          <w:lang w:eastAsia="ru-RU"/>
        </w:rPr>
        <w:t>,</w:t>
      </w:r>
      <w:r w:rsidR="00DA4F6E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 Федеральным законом от 07.06.2013г. </w:t>
      </w:r>
      <w:r w:rsidR="001D2ED4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CE5F48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№113-ФЗ </w:t>
      </w:r>
      <w:r w:rsidR="00DA4F6E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по вопросам обеспечения информационной открытости саморегулируемых  организаций </w:t>
      </w:r>
      <w:r w:rsidR="00323028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 и Уставом </w:t>
      </w:r>
      <w:r w:rsidR="001D2ED4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Ассоциации </w:t>
      </w:r>
      <w:r w:rsidR="00323028" w:rsidRPr="001A45C3">
        <w:rPr>
          <w:rFonts w:ascii="Times New Roman" w:eastAsia="Courier New" w:hAnsi="Times New Roman"/>
          <w:sz w:val="24"/>
          <w:szCs w:val="24"/>
          <w:lang w:eastAsia="ru-RU"/>
        </w:rPr>
        <w:t>саморегулируемая организация «Верхне-Волжское проектно-строительное объединение» (далее</w:t>
      </w:r>
      <w:r w:rsidR="00CE5F48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323028" w:rsidRPr="001A45C3">
        <w:rPr>
          <w:rFonts w:ascii="Times New Roman" w:eastAsia="Courier New" w:hAnsi="Times New Roman"/>
          <w:sz w:val="24"/>
          <w:szCs w:val="24"/>
          <w:lang w:eastAsia="ru-RU"/>
        </w:rPr>
        <w:t>–</w:t>
      </w:r>
      <w:r w:rsidR="001D2ED4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 Ассоциация либо </w:t>
      </w:r>
      <w:r w:rsidR="00323028" w:rsidRPr="001A45C3">
        <w:rPr>
          <w:rFonts w:ascii="Times New Roman" w:eastAsia="Courier New" w:hAnsi="Times New Roman"/>
          <w:sz w:val="24"/>
          <w:szCs w:val="24"/>
          <w:lang w:eastAsia="ru-RU"/>
        </w:rPr>
        <w:t>саморегулируемая организация</w:t>
      </w:r>
      <w:r w:rsidR="00DA4F6E" w:rsidRPr="001A45C3">
        <w:rPr>
          <w:rFonts w:ascii="Times New Roman" w:eastAsia="Courier New" w:hAnsi="Times New Roman"/>
          <w:sz w:val="24"/>
          <w:szCs w:val="24"/>
          <w:lang w:eastAsia="ru-RU"/>
        </w:rPr>
        <w:t>).</w:t>
      </w:r>
      <w:proofErr w:type="gramEnd"/>
    </w:p>
    <w:p w:rsidR="00DA4F6E" w:rsidRPr="001A45C3" w:rsidRDefault="001C6FEC" w:rsidP="001D2ED4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left="0" w:firstLine="567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1A45C3">
        <w:rPr>
          <w:rFonts w:ascii="Times New Roman" w:eastAsia="Courier New" w:hAnsi="Times New Roman"/>
          <w:sz w:val="24"/>
          <w:szCs w:val="24"/>
          <w:lang w:eastAsia="ru-RU"/>
        </w:rPr>
        <w:t>1.</w:t>
      </w:r>
      <w:r w:rsidR="00DA4F6E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3. </w:t>
      </w:r>
      <w:proofErr w:type="gramStart"/>
      <w:r w:rsidR="00DA4F6E" w:rsidRPr="001A45C3">
        <w:rPr>
          <w:rFonts w:ascii="Times New Roman" w:eastAsia="Courier New" w:hAnsi="Times New Roman"/>
          <w:sz w:val="24"/>
          <w:szCs w:val="24"/>
          <w:lang w:eastAsia="ru-RU"/>
        </w:rPr>
        <w:t>Настоящее Положение</w:t>
      </w:r>
      <w:r w:rsidR="00AE0650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582155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устанавливает порядок и определяет перечень информации, раскрываемой в обязательном порядке  Ассоциацией о своей деятельности и деятельности своих членов, и способы получения, использования, обработки, хранения и защиты информации </w:t>
      </w:r>
      <w:r w:rsidR="00AE0650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в целях исключения возможности неправомерного использования </w:t>
      </w:r>
      <w:r w:rsidR="003856C4" w:rsidRPr="001A45C3">
        <w:rPr>
          <w:rFonts w:ascii="Times New Roman" w:eastAsia="Courier New" w:hAnsi="Times New Roman"/>
          <w:sz w:val="24"/>
          <w:szCs w:val="24"/>
          <w:lang w:eastAsia="ru-RU"/>
        </w:rPr>
        <w:t xml:space="preserve">информации работниками Ассоциации и  </w:t>
      </w:r>
      <w:r w:rsidR="00AE0650" w:rsidRPr="001A45C3">
        <w:rPr>
          <w:rFonts w:ascii="Times New Roman" w:eastAsia="Courier New" w:hAnsi="Times New Roman"/>
          <w:sz w:val="24"/>
          <w:szCs w:val="24"/>
          <w:lang w:eastAsia="ru-RU"/>
        </w:rPr>
        <w:t>причинения морального или имущественного  вреда членам Ассоциации или создания предпосылок для причинения такого вреда и (или) ущерба.</w:t>
      </w:r>
      <w:proofErr w:type="gramEnd"/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028" w:rsidRPr="001A45C3" w:rsidRDefault="001C6FEC" w:rsidP="001C6FEC">
      <w:pPr>
        <w:widowControl w:val="0"/>
        <w:autoSpaceDE w:val="0"/>
        <w:autoSpaceDN w:val="0"/>
        <w:adjustRightInd w:val="0"/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2.Перечень и способы раскрытия </w:t>
      </w:r>
      <w:r w:rsidR="00582155"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Ассоциацией  </w:t>
      </w: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обязательной информации о свой  деятельности и деятельности членов</w:t>
      </w:r>
      <w:r w:rsidR="00582155"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1C6FEC" w:rsidRPr="001A45C3" w:rsidRDefault="001C6FEC" w:rsidP="001C6FEC">
      <w:pPr>
        <w:widowControl w:val="0"/>
        <w:autoSpaceDE w:val="0"/>
        <w:autoSpaceDN w:val="0"/>
        <w:adjustRightInd w:val="0"/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96F" w:rsidRPr="001A45C3" w:rsidRDefault="001C6FEC" w:rsidP="001C6FEC">
      <w:pPr>
        <w:widowControl w:val="0"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1A45C3" w:rsidRPr="001A45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законодательства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доступа к информации</w:t>
      </w: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о свой  деятельности и деятельности членов Ассоциации</w:t>
      </w:r>
      <w:r w:rsidR="001A45C3" w:rsidRPr="001A45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45C3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и ве</w:t>
      </w:r>
      <w:r w:rsidR="001A45C3" w:rsidRPr="001A45C3">
        <w:rPr>
          <w:rFonts w:ascii="Times New Roman" w:eastAsia="Times New Roman" w:hAnsi="Times New Roman"/>
          <w:sz w:val="24"/>
          <w:szCs w:val="24"/>
          <w:lang w:eastAsia="ru-RU"/>
        </w:rPr>
        <w:t>дет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 сайт, в электронный адрес которого включено доменное </w:t>
      </w:r>
      <w:proofErr w:type="gramStart"/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  <w:proofErr w:type="gramEnd"/>
      <w:r w:rsidR="005F696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на которое принадлежат</w:t>
      </w:r>
      <w:r w:rsidR="005F696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3028" w:rsidRDefault="005F696F" w:rsidP="001C6FEC">
      <w:pPr>
        <w:widowControl w:val="0"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Ассоциация осуществляет раскрытие информации о своей деятельности как саморегулируемой организации на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C6FE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сети "Интернет":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856C4" w:rsidRPr="001A45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vv-pso.ru</w:t>
      </w:r>
      <w:r w:rsidR="003856C4" w:rsidRPr="001A45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5C3" w:rsidRPr="001A45C3" w:rsidRDefault="001A45C3" w:rsidP="001C6FEC">
      <w:pPr>
        <w:widowControl w:val="0"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028" w:rsidRPr="001A45C3" w:rsidRDefault="001C6FEC" w:rsidP="009553B2">
      <w:pPr>
        <w:widowControl w:val="0"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3F5A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подлежащая к обязательному раскрытию о 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>деятельности саморегулируемой организации</w:t>
      </w:r>
      <w:proofErr w:type="gramStart"/>
      <w:r w:rsidR="006B3F5A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1)сведения,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содержащиеся в реестре членов Ассоциации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, в том числе сведения о лицах, прекративших свое членство в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</w:t>
      </w:r>
      <w:r w:rsidR="00044DAE" w:rsidRPr="001A45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DAE" w:rsidRPr="001A45C3">
        <w:rPr>
          <w:rFonts w:ascii="Times New Roman" w:eastAsia="Times New Roman" w:hAnsi="Times New Roman"/>
          <w:sz w:val="24"/>
          <w:szCs w:val="24"/>
          <w:lang w:eastAsia="ru-RU"/>
        </w:rPr>
        <w:t>установленными</w:t>
      </w:r>
      <w:r w:rsidR="005F696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действующими законодательными документами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2)копии в электронной форме стандартов и правил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, а также внутренних документов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. К внутренним документам 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относятся: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)д</w:t>
      </w:r>
      <w:proofErr w:type="gramEnd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окументы, устанавливающие порядок осуществления контроля за соблюдением членами 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требований стандартов и правил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и порядок применения мер дисциплинарного воздействия в отношении членов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)н</w:t>
      </w:r>
      <w:proofErr w:type="gramEnd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астоящее Положение, устанавливающее порядок обеспечения информационной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открытости деятельности </w:t>
      </w:r>
      <w:r w:rsidR="009553B2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и деятельности его членов;</w:t>
      </w:r>
    </w:p>
    <w:p w:rsidR="00323028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орядок размещения средств</w:t>
      </w:r>
      <w:r w:rsidR="000B5DE0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компенсационных фондов Ассоциации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DAE" w:rsidRPr="001A45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компенсационного фонда</w:t>
      </w:r>
      <w:r w:rsidR="000B5DE0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 и компенсационного фонда обеспечения договорных обязательств)</w:t>
      </w: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56CB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их сохранения и прироста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6694" w:rsidRPr="005C3F14" w:rsidRDefault="00B66694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5C3F14">
        <w:rPr>
          <w:rFonts w:ascii="Times New Roman" w:eastAsia="Times New Roman" w:hAnsi="Times New Roman"/>
          <w:sz w:val="24"/>
          <w:szCs w:val="24"/>
          <w:lang w:eastAsia="ru-RU"/>
        </w:rPr>
        <w:t>информация о кредитной организации, в которой размещены средства компенсационного фонда возмещения  и средства компенсационного фонда обеспечения договорных обязательств.  Указанная информация подлежит изменению в течени</w:t>
      </w:r>
      <w:proofErr w:type="gramStart"/>
      <w:r w:rsidRPr="005C3F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5C3F14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 рабочих дней со дня, следующего за днем наступления события, повлекшего за собой такие изменения</w:t>
      </w:r>
      <w:r w:rsidR="00237ECB" w:rsidRPr="005C3F1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23028" w:rsidRPr="001A45C3" w:rsidRDefault="00B66694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)т</w:t>
      </w:r>
      <w:proofErr w:type="gramEnd"/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ребования к членству в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установленные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саморегулируемой организацией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размеры вступительных взносов, членских взносов, специализированных взносов и порядок их уплаты, а также порядок прекращения членства в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CBF" w:rsidRPr="001A45C3" w:rsidRDefault="00B66694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56CB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)  иные документы, </w:t>
      </w:r>
      <w:proofErr w:type="gramStart"/>
      <w:r w:rsidR="00856CBF" w:rsidRPr="001A45C3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proofErr w:type="gramEnd"/>
      <w:r w:rsidR="00856CB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разработке которых установлен</w:t>
      </w:r>
      <w:r w:rsidR="00B17B03" w:rsidRPr="001A45C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56CB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 действующими законодательными  документами.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3)информацию о структуре и компетенции органов управления и специализированных органов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количественном и персональном составе постоянно действующего коллегиального органа управления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>Ассоциации –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о лице, осуществляющем функции единоличного исполнительного органа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proofErr w:type="gramStart"/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енеральном директоре;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4)решения, принятые общим собранием членов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постоянно действующим коллегиальным органом управления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- Советом;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5)информацию об исках и о заявлениях, поданных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в суды;</w:t>
      </w:r>
    </w:p>
    <w:p w:rsidR="005F696F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6)информацию о способах и порядке обеспечения имущественной ответственности членов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F696F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F696F" w:rsidRPr="001A45C3" w:rsidRDefault="0016607C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перед потребителями произведенных ими товаров (работ, услуг) и иными лицами</w:t>
      </w:r>
      <w:r w:rsidR="008C2801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17B03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801" w:rsidRPr="001A45C3">
        <w:rPr>
          <w:rFonts w:ascii="Times New Roman" w:hAnsi="Times New Roman"/>
          <w:sz w:val="24"/>
          <w:szCs w:val="24"/>
        </w:rPr>
        <w:t>по обязательствам, возникшим вследствие неисполнения или ненадлежащего исполнения членами Ассоциации, являющи</w:t>
      </w:r>
      <w:r w:rsidR="005F696F" w:rsidRPr="001A45C3">
        <w:rPr>
          <w:rFonts w:ascii="Times New Roman" w:hAnsi="Times New Roman"/>
          <w:sz w:val="24"/>
          <w:szCs w:val="24"/>
        </w:rPr>
        <w:t xml:space="preserve">мися </w:t>
      </w:r>
      <w:r w:rsidR="008C2801" w:rsidRPr="001A45C3">
        <w:rPr>
          <w:rFonts w:ascii="Times New Roman" w:hAnsi="Times New Roman"/>
          <w:sz w:val="24"/>
          <w:szCs w:val="24"/>
        </w:rPr>
        <w:t xml:space="preserve"> участниками  компенсационного фонда обеспечения договорных обязательств,  по договорам подряда на подготовку проектной документации, заключенным с использованием конкурентных способов заключения договоров,</w:t>
      </w:r>
    </w:p>
    <w:p w:rsidR="00323028" w:rsidRPr="001A45C3" w:rsidRDefault="008C2801" w:rsidP="00B17B03">
      <w:pPr>
        <w:widowControl w:val="0"/>
        <w:autoSpaceDE w:val="0"/>
        <w:autoSpaceDN w:val="0"/>
        <w:adjustRightInd w:val="0"/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включая требования к страхованию,</w:t>
      </w:r>
      <w:r w:rsidR="00B17B03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сведения об условиях имеющихся договор</w:t>
      </w:r>
      <w:r w:rsidR="00856CBF" w:rsidRPr="001A45C3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страхования членов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5F48" w:rsidRDefault="00323028" w:rsidP="007F6B32">
      <w:pPr>
        <w:pStyle w:val="a4"/>
        <w:spacing w:before="0" w:beforeAutospacing="0" w:after="0" w:afterAutospacing="0"/>
        <w:ind w:firstLine="567"/>
        <w:jc w:val="both"/>
        <w:textAlignment w:val="top"/>
      </w:pPr>
      <w:r w:rsidRPr="001A45C3">
        <w:rPr>
          <w:b/>
        </w:rPr>
        <w:t>7)</w:t>
      </w:r>
      <w:r w:rsidRPr="001A45C3">
        <w:t>информацию о составе и стоимости компенсационного фонда</w:t>
      </w:r>
      <w:r w:rsidR="00EE33B4" w:rsidRPr="001A45C3">
        <w:t xml:space="preserve"> возмещения вреда</w:t>
      </w:r>
      <w:r w:rsidR="0016607C" w:rsidRPr="001A45C3">
        <w:t xml:space="preserve"> Ассоциации</w:t>
      </w:r>
      <w:r w:rsidRPr="001A45C3">
        <w:t>,</w:t>
      </w:r>
      <w:r w:rsidR="00D62259" w:rsidRPr="001A45C3">
        <w:t xml:space="preserve"> и компенсационного фонда обеспечения договорных обязательств,</w:t>
      </w:r>
      <w:r w:rsidRPr="001A45C3">
        <w:t xml:space="preserve"> а также информацию о фактах осуществления выплат из </w:t>
      </w:r>
      <w:r w:rsidR="00D62259" w:rsidRPr="001A45C3">
        <w:t xml:space="preserve">указанных </w:t>
      </w:r>
      <w:r w:rsidR="0016607C" w:rsidRPr="001A45C3">
        <w:t>компенсационных фондов</w:t>
      </w:r>
      <w:r w:rsidR="00D62259" w:rsidRPr="001A45C3">
        <w:t xml:space="preserve"> соответственно</w:t>
      </w:r>
    </w:p>
    <w:p w:rsidR="00CE5F48" w:rsidRDefault="00CE5F48" w:rsidP="007F6B32">
      <w:pPr>
        <w:pStyle w:val="a4"/>
        <w:spacing w:before="0" w:beforeAutospacing="0" w:after="0" w:afterAutospacing="0"/>
        <w:ind w:firstLine="567"/>
        <w:jc w:val="both"/>
        <w:textAlignment w:val="top"/>
      </w:pPr>
      <w:r>
        <w:t>-</w:t>
      </w:r>
      <w:r w:rsidR="0016607C" w:rsidRPr="001A45C3">
        <w:t xml:space="preserve"> </w:t>
      </w:r>
      <w:r w:rsidR="007F6B32" w:rsidRPr="001A45C3">
        <w:t xml:space="preserve">из компенсационный фонд возмещения вреда - </w:t>
      </w:r>
      <w:r w:rsidR="00323028" w:rsidRPr="001A45C3">
        <w:t xml:space="preserve">в целях обеспечения имущественной ответственности членов </w:t>
      </w:r>
      <w:proofErr w:type="gramStart"/>
      <w:r w:rsidR="007F6B32" w:rsidRPr="001A45C3">
        <w:t>Ассоциации</w:t>
      </w:r>
      <w:proofErr w:type="gramEnd"/>
      <w:r w:rsidR="007F6B32" w:rsidRPr="001A45C3">
        <w:t xml:space="preserve"> </w:t>
      </w:r>
      <w:r w:rsidR="00323028" w:rsidRPr="001A45C3">
        <w:t>перед потребителями произведенных ими товаров (работ, услуг) и иными лицами</w:t>
      </w:r>
      <w:r w:rsidR="007F6B32" w:rsidRPr="001A45C3">
        <w:t>,</w:t>
      </w:r>
    </w:p>
    <w:p w:rsidR="00CE5F48" w:rsidRDefault="00CE5F48" w:rsidP="007F6B32">
      <w:pPr>
        <w:pStyle w:val="a4"/>
        <w:spacing w:before="0" w:beforeAutospacing="0" w:after="0" w:afterAutospacing="0"/>
        <w:ind w:firstLine="567"/>
        <w:jc w:val="both"/>
        <w:textAlignment w:val="top"/>
      </w:pPr>
      <w:r>
        <w:t xml:space="preserve">- </w:t>
      </w:r>
      <w:r w:rsidR="007F6B32" w:rsidRPr="001A45C3">
        <w:t xml:space="preserve"> из  </w:t>
      </w:r>
      <w:r w:rsidR="007F6B32" w:rsidRPr="001A45C3">
        <w:rPr>
          <w:b/>
        </w:rPr>
        <w:t xml:space="preserve"> </w:t>
      </w:r>
      <w:r w:rsidR="007F6B32" w:rsidRPr="001A45C3">
        <w:t>компенсационного фонда обеспечения договорных обязательств –</w:t>
      </w:r>
      <w:r w:rsidR="008C2801" w:rsidRPr="001A45C3">
        <w:t xml:space="preserve"> </w:t>
      </w:r>
      <w:r w:rsidR="007F6B32" w:rsidRPr="001A45C3">
        <w:t xml:space="preserve">в целях обеспечения </w:t>
      </w:r>
      <w:r w:rsidR="00EE33B4" w:rsidRPr="001A45C3">
        <w:t xml:space="preserve">имущественной ответственности членов Ассоциации по обязательствам, возникшим вследствие неисполнения или ненадлежащего исполнения ими обязательств </w:t>
      </w:r>
      <w:r w:rsidR="00EE33B4" w:rsidRPr="001A45C3">
        <w:lastRenderedPageBreak/>
        <w:t>по договорам подряда на подготовку проектной документации, заключенным</w:t>
      </w:r>
      <w:r>
        <w:t>и</w:t>
      </w:r>
      <w:r w:rsidR="00EE33B4" w:rsidRPr="001A45C3">
        <w:t xml:space="preserve"> с использованием конкурентных способов заключения договоров</w:t>
      </w:r>
      <w:r w:rsidR="007F6B32" w:rsidRPr="001A45C3">
        <w:t xml:space="preserve">, </w:t>
      </w:r>
    </w:p>
    <w:p w:rsidR="00323028" w:rsidRPr="001A45C3" w:rsidRDefault="00CE5F48" w:rsidP="00CE5F48">
      <w:pPr>
        <w:pStyle w:val="a4"/>
        <w:spacing w:before="0" w:beforeAutospacing="0" w:after="0" w:afterAutospacing="0"/>
        <w:jc w:val="both"/>
        <w:textAlignment w:val="top"/>
      </w:pPr>
      <w:r>
        <w:t xml:space="preserve">    </w:t>
      </w:r>
      <w:r w:rsidR="007F6B32" w:rsidRPr="001A45C3">
        <w:t xml:space="preserve">а также </w:t>
      </w:r>
      <w:r w:rsidR="00323028" w:rsidRPr="001A45C3">
        <w:t>об основаниях таких выплат, если такие выплаты осуществлялись;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8)информацию о порядке осуществления аттестации членов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или их работников в случае, если федеральным законом и (или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) саморегулируемой организацией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 требование о прохождении аттестации членами </w:t>
      </w:r>
      <w:r w:rsidR="0016607C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или их работниками;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9)копию в электронной форме плана проверок членов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общую информацию о проверках, проведенных в отношении членов 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за два предшествующих года, а также их результатах;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10)годовую бухгалтерскую (финансовую) отчетность 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>Ассоциац</w:t>
      </w:r>
      <w:proofErr w:type="gramStart"/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и ау</w:t>
      </w:r>
      <w:proofErr w:type="gramEnd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диторское заключение в отношении указанной отчетности;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ab/>
        <w:t>полное и (в случае, если имеется) сокращенное наименование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 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Ассоциация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, места их нахождения, номера контактных телефонов и адреса электронной почты;</w:t>
      </w:r>
    </w:p>
    <w:p w:rsidR="00323028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12)наименование, адрес и номера контактных телефонов органа надзора за 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как саморегулируемой организацией;</w:t>
      </w:r>
    </w:p>
    <w:p w:rsidR="004F6777" w:rsidRPr="001A45C3" w:rsidRDefault="00323028" w:rsidP="00323028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13)иную </w:t>
      </w:r>
      <w:r w:rsidR="004F6777" w:rsidRPr="001A45C3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федеральными законами информацию размещают в соответствие с требованиями, установленными федеральными законами</w:t>
      </w:r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0F3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6951" w:rsidRPr="001A45C3" w:rsidRDefault="00B50F38" w:rsidP="006B695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>Ассоциация наряду с раскрытием информации, указанной вп.2.2 настоящего Положения, вправе раскрывать иную информацию о своей деятельности и деятельности своих членов по решению Общего собрания членов Ассоциации, постоянно действующего коллегиального органа управления – Совета Ассоциации или единоличного исполнительного органа Ассоциации - генерального директора, если такое раскрытие не влечет за собой нарушение установленных членами Ассоциации порядка и условий доступа к информации, составляющей коммерческую</w:t>
      </w:r>
      <w:proofErr w:type="gramEnd"/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а также возникновение конфликта интересов Ассоциации,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 Ассоциац</w:t>
      </w:r>
      <w:proofErr w:type="gramStart"/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членов.</w:t>
      </w:r>
    </w:p>
    <w:p w:rsidR="00573AB9" w:rsidRPr="001A45C3" w:rsidRDefault="00B50F38" w:rsidP="006B695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информация, предусмотренные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п.2.2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Положения, размеща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</w:t>
      </w:r>
      <w:r w:rsidR="00323028" w:rsidRPr="001A45C3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в порядке и в сроки, предусмотренные Федеральным законом от 01.12.2007 г. № 315-ФЗ «О саморегулируемых организациях», а также Градостроительным кодексом РФ.</w:t>
      </w:r>
    </w:p>
    <w:p w:rsidR="00323028" w:rsidRPr="001A45C3" w:rsidRDefault="00573AB9" w:rsidP="006B695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2.5. Партнерство представляет информацию в федеральные органы исполнительной власти в порядке, установленном законодательством Российской Федерации</w:t>
      </w:r>
    </w:p>
    <w:p w:rsidR="006B6951" w:rsidRPr="001A45C3" w:rsidRDefault="006B6951" w:rsidP="006B695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>3. Получение, использование, обработка, хранение и защита информации.</w:t>
      </w:r>
    </w:p>
    <w:p w:rsidR="006B6951" w:rsidRPr="001A45C3" w:rsidRDefault="006B6951" w:rsidP="006B695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</w:t>
      </w:r>
      <w:r w:rsidR="00F11A25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 Ассоциация СРО «Верхне-Волжское ПСО» обеспечивает осуществление обработки и хранения информации о своих членах способами, обеспечивающими максимальную защищенность такой информации от неправомерного использования.</w:t>
      </w:r>
    </w:p>
    <w:p w:rsidR="00573AB9" w:rsidRPr="001A45C3" w:rsidRDefault="00573AB9" w:rsidP="00573AB9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3.2 Генеральный директор Ассоциации приказом назначает ответственного за информационную безопасность сотрудника Ассоциации.</w:t>
      </w:r>
    </w:p>
    <w:p w:rsidR="00573AB9" w:rsidRPr="001A45C3" w:rsidRDefault="00573AB9" w:rsidP="00573AB9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Ассоциации или создать предпосылки для причинения </w:t>
      </w:r>
      <w:proofErr w:type="gramStart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таких</w:t>
      </w:r>
      <w:proofErr w:type="gramEnd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573AB9" w:rsidRPr="001A45C3" w:rsidRDefault="00573AB9" w:rsidP="00573AB9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573AB9" w:rsidRPr="001A45C3" w:rsidRDefault="00F11A25" w:rsidP="00323028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73AB9" w:rsidRPr="001A45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573AB9" w:rsidRPr="001A45C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получения, использования, обработки, хранения информации о членах Ассоциации, а также </w:t>
      </w:r>
      <w:r w:rsidR="006B6951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достоверное и своевременное  размещение документов и информации на официальном сайте Ассоциации осуществляет единоличный исполнительный орган Ассоциации – генеральный директор.</w:t>
      </w:r>
    </w:p>
    <w:p w:rsidR="000B5DE0" w:rsidRPr="001A45C3" w:rsidRDefault="00573AB9" w:rsidP="00573AB9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3.4. Ассоциация перед своими членами несет ответственность за действия </w:t>
      </w:r>
      <w:r w:rsidR="000B5DE0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должностных лиц и иных работников, связанные с неправомерным использованием информации</w:t>
      </w:r>
      <w:r w:rsidR="000B5DE0" w:rsidRPr="001A45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DE0" w:rsidRPr="001A45C3" w:rsidRDefault="000B5DE0" w:rsidP="00573AB9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AB9" w:rsidRPr="001A45C3" w:rsidRDefault="000B5DE0" w:rsidP="00573AB9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573AB9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несет ответственность </w:t>
      </w:r>
      <w:r w:rsidR="00573AB9" w:rsidRPr="001A45C3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573AB9" w:rsidRPr="001A45C3" w:rsidRDefault="00573AB9" w:rsidP="00323028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A25" w:rsidRPr="001A45C3" w:rsidRDefault="00573AB9" w:rsidP="00323028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1A45C3">
        <w:rPr>
          <w:rFonts w:ascii="Times New Roman" w:eastAsia="Times New Roman" w:hAnsi="Times New Roman"/>
          <w:b/>
          <w:sz w:val="24"/>
          <w:szCs w:val="24"/>
          <w:lang w:eastAsia="ru-RU"/>
        </w:rPr>
        <w:t>4.Заключительные положения</w:t>
      </w:r>
    </w:p>
    <w:p w:rsidR="00465F80" w:rsidRDefault="00573AB9" w:rsidP="00465F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4.1.Требования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4D3239" w:rsidRPr="001A45C3" w:rsidRDefault="00573AB9" w:rsidP="00465F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4D3239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.Если в результате изменения законодательства и нормативных актов Российской Федерации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отдельные </w:t>
      </w:r>
      <w:r w:rsidR="004D3239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 вступают в противоречие с</w:t>
      </w:r>
      <w:r w:rsidR="006E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239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ними, эти статьи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утрачивают силу</w:t>
      </w:r>
      <w:r w:rsidR="004D3239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 момента внесения изменений в </w:t>
      </w:r>
      <w:r w:rsidR="004D3239" w:rsidRPr="001A45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настоящее Положение необходимо руководствоваться законодательством и </w:t>
      </w: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239"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актами Российской Федерации.</w:t>
      </w:r>
    </w:p>
    <w:p w:rsidR="00323028" w:rsidRDefault="004D3239" w:rsidP="00465F80">
      <w:pPr>
        <w:spacing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5C3">
        <w:rPr>
          <w:rFonts w:ascii="Times New Roman" w:eastAsia="Times New Roman" w:hAnsi="Times New Roman"/>
          <w:sz w:val="24"/>
          <w:szCs w:val="24"/>
          <w:lang w:eastAsia="ru-RU"/>
        </w:rPr>
        <w:t xml:space="preserve">4.3.Настоящее Положение вступает в силу </w:t>
      </w:r>
      <w:r w:rsidR="00CE5F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истечении десяти дней со дня его утверждения Советом Ассоциации, но не ранее </w:t>
      </w:r>
      <w:r w:rsidR="00861A1C" w:rsidRPr="001A45C3">
        <w:rPr>
          <w:rFonts w:ascii="Times New Roman" w:hAnsi="Times New Roman"/>
          <w:sz w:val="24"/>
          <w:szCs w:val="24"/>
        </w:rPr>
        <w:t>01.07.2017 г.</w:t>
      </w:r>
    </w:p>
    <w:p w:rsidR="00D165D8" w:rsidRDefault="009E35B4"/>
    <w:sectPr w:rsidR="00D165D8" w:rsidSect="002825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C2" w:rsidRDefault="00714DC2" w:rsidP="00714DC2">
      <w:pPr>
        <w:spacing w:after="0" w:line="240" w:lineRule="auto"/>
      </w:pPr>
      <w:r>
        <w:separator/>
      </w:r>
    </w:p>
  </w:endnote>
  <w:endnote w:type="continuationSeparator" w:id="0">
    <w:p w:rsidR="00714DC2" w:rsidRDefault="00714DC2" w:rsidP="0071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C2" w:rsidRDefault="00714DC2" w:rsidP="00714DC2">
      <w:pPr>
        <w:spacing w:after="0" w:line="240" w:lineRule="auto"/>
      </w:pPr>
      <w:r>
        <w:separator/>
      </w:r>
    </w:p>
  </w:footnote>
  <w:footnote w:type="continuationSeparator" w:id="0">
    <w:p w:rsidR="00714DC2" w:rsidRDefault="00714DC2" w:rsidP="0071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672"/>
      <w:gridCol w:w="3758"/>
      <w:gridCol w:w="2770"/>
      <w:gridCol w:w="1397"/>
      <w:gridCol w:w="965"/>
    </w:tblGrid>
    <w:tr w:rsidR="00714DC2" w:rsidTr="00714DC2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hideMark/>
        </w:tcPr>
        <w:p w:rsidR="00714DC2" w:rsidRDefault="00995928" w:rsidP="00995928">
          <w:pPr>
            <w:pStyle w:val="Style6"/>
            <w:widowControl/>
            <w:spacing w:line="276" w:lineRule="auto"/>
          </w:pPr>
          <w:r>
            <w:t>1</w:t>
          </w:r>
          <w:r w:rsidR="00465F80">
            <w:t>8</w:t>
          </w:r>
          <w:r w:rsidR="00714DC2">
            <w:t>-2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hideMark/>
        </w:tcPr>
        <w:p w:rsidR="00714DC2" w:rsidRDefault="00714DC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hideMark/>
        </w:tcPr>
        <w:p w:rsidR="00714DC2" w:rsidRDefault="00714DC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714DC2" w:rsidRDefault="00714DC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о</w:t>
          </w:r>
          <w:r w:rsidR="00465F80">
            <w:rPr>
              <w:rStyle w:val="FontStyle11"/>
            </w:rPr>
            <w:t>б</w:t>
          </w:r>
          <w:r>
            <w:rPr>
              <w:rStyle w:val="FontStyle11"/>
            </w:rPr>
            <w:t xml:space="preserve"> </w:t>
          </w:r>
        </w:p>
        <w:p w:rsidR="00714DC2" w:rsidRDefault="00465F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информационной открытости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465F80" w:rsidRDefault="00465F80" w:rsidP="00465F80">
          <w:pPr>
            <w:pStyle w:val="Style5"/>
            <w:widowControl/>
            <w:spacing w:line="240" w:lineRule="auto"/>
            <w:rPr>
              <w:rStyle w:val="FontStyle11"/>
            </w:rPr>
          </w:pPr>
          <w:r>
            <w:rPr>
              <w:rStyle w:val="FontStyle11"/>
            </w:rPr>
            <w:t>Редакция 2</w:t>
          </w:r>
        </w:p>
        <w:p w:rsidR="00714DC2" w:rsidRDefault="00714DC2">
          <w:pPr>
            <w:pStyle w:val="Style6"/>
            <w:widowControl/>
            <w:spacing w:line="276" w:lineRule="auto"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4DC2" w:rsidRDefault="00714DC2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714DC2" w:rsidRDefault="00714DC2" w:rsidP="009E35B4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fldChar w:fldCharType="begin"/>
          </w:r>
          <w:r>
            <w:rPr>
              <w:rStyle w:val="FontStyle11"/>
            </w:rPr>
            <w:instrText>PAGE   \* MERGEFORMAT</w:instrText>
          </w:r>
          <w:r>
            <w:rPr>
              <w:rStyle w:val="FontStyle11"/>
            </w:rPr>
            <w:fldChar w:fldCharType="separate"/>
          </w:r>
          <w:r w:rsidR="009E35B4">
            <w:rPr>
              <w:rStyle w:val="FontStyle11"/>
              <w:noProof/>
            </w:rPr>
            <w:t>6</w:t>
          </w:r>
          <w:r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</w:t>
          </w:r>
          <w:r w:rsidR="009E35B4">
            <w:rPr>
              <w:rStyle w:val="FontStyle11"/>
            </w:rPr>
            <w:t>6</w:t>
          </w:r>
        </w:p>
      </w:tc>
    </w:tr>
    <w:tr w:rsidR="00714DC2" w:rsidTr="00714DC2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714DC2" w:rsidRDefault="00714DC2">
          <w:pPr>
            <w:pStyle w:val="Style6"/>
            <w:widowControl/>
            <w:spacing w:line="276" w:lineRule="auto"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:rsidR="00714DC2" w:rsidRDefault="00714DC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Совета Ассоциации</w:t>
          </w:r>
        </w:p>
        <w:p w:rsidR="00714DC2" w:rsidRDefault="00714DC2" w:rsidP="005C3F1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Протокол №</w:t>
          </w:r>
          <w:r w:rsidR="00D94924">
            <w:rPr>
              <w:rStyle w:val="FontStyle11"/>
            </w:rPr>
            <w:t xml:space="preserve"> </w:t>
          </w:r>
          <w:r w:rsidR="00995928">
            <w:rPr>
              <w:rStyle w:val="FontStyle11"/>
            </w:rPr>
            <w:t>06/</w:t>
          </w:r>
          <w:r w:rsidR="005C3F14">
            <w:rPr>
              <w:rStyle w:val="FontStyle11"/>
            </w:rPr>
            <w:t>29</w:t>
          </w:r>
          <w:r w:rsidR="00995928">
            <w:rPr>
              <w:rStyle w:val="FontStyle11"/>
            </w:rPr>
            <w:t>-1</w:t>
          </w:r>
          <w:r w:rsidR="00D94924">
            <w:rPr>
              <w:rStyle w:val="FontStyle11"/>
            </w:rPr>
            <w:t xml:space="preserve">   </w:t>
          </w:r>
          <w:r w:rsidR="00995928">
            <w:rPr>
              <w:rStyle w:val="FontStyle11"/>
            </w:rPr>
            <w:t xml:space="preserve">от </w:t>
          </w:r>
          <w:r w:rsidR="00D94924">
            <w:rPr>
              <w:rStyle w:val="FontStyle11"/>
            </w:rPr>
            <w:t xml:space="preserve"> </w:t>
          </w:r>
          <w:r w:rsidR="005C3F14">
            <w:rPr>
              <w:rStyle w:val="FontStyle11"/>
            </w:rPr>
            <w:t>29</w:t>
          </w:r>
          <w:r>
            <w:rPr>
              <w:rStyle w:val="FontStyle11"/>
            </w:rPr>
            <w:t>.06.2017г.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:rsidR="00714DC2" w:rsidRDefault="00714DC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714DC2" w:rsidRDefault="00714DC2" w:rsidP="00465F80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  <w:tc>
        <w:tcPr>
          <w:tcW w:w="96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4DC2" w:rsidRDefault="00714DC2">
          <w:pPr>
            <w:spacing w:after="0" w:line="240" w:lineRule="auto"/>
            <w:rPr>
              <w:rStyle w:val="FontStyle11"/>
              <w:rFonts w:eastAsiaTheme="minorEastAsia"/>
            </w:rPr>
          </w:pPr>
        </w:p>
      </w:tc>
    </w:tr>
    <w:tr w:rsidR="00714DC2" w:rsidTr="00714DC2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4DC2" w:rsidRDefault="00714DC2">
          <w:pPr>
            <w:pStyle w:val="Style6"/>
            <w:widowControl/>
            <w:spacing w:line="276" w:lineRule="auto"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4DC2" w:rsidRDefault="00714DC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4DC2" w:rsidRDefault="00714DC2">
          <w:pPr>
            <w:pStyle w:val="Style6"/>
            <w:widowControl/>
            <w:spacing w:line="276" w:lineRule="auto"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4DC2" w:rsidRDefault="00714DC2">
          <w:pPr>
            <w:pStyle w:val="Style6"/>
            <w:widowControl/>
            <w:spacing w:line="276" w:lineRule="auto"/>
          </w:pPr>
        </w:p>
        <w:p w:rsidR="00714DC2" w:rsidRDefault="00714DC2">
          <w:pPr>
            <w:rPr>
              <w:rFonts w:eastAsiaTheme="minorEastAsia"/>
            </w:rPr>
          </w:pPr>
        </w:p>
      </w:tc>
      <w:tc>
        <w:tcPr>
          <w:tcW w:w="96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4DC2" w:rsidRDefault="00714DC2">
          <w:pPr>
            <w:spacing w:after="0" w:line="240" w:lineRule="auto"/>
            <w:rPr>
              <w:rStyle w:val="FontStyle11"/>
              <w:rFonts w:eastAsiaTheme="minorEastAsia"/>
            </w:rPr>
          </w:pPr>
        </w:p>
      </w:tc>
    </w:tr>
  </w:tbl>
  <w:p w:rsidR="00714DC2" w:rsidRDefault="00714D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22"/>
    <w:multiLevelType w:val="hybridMultilevel"/>
    <w:tmpl w:val="0E9CBF14"/>
    <w:lvl w:ilvl="0" w:tplc="0DCA8258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66D95F2B"/>
    <w:multiLevelType w:val="hybridMultilevel"/>
    <w:tmpl w:val="18CE04E4"/>
    <w:lvl w:ilvl="0" w:tplc="7EC855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1A91E8F"/>
    <w:multiLevelType w:val="hybridMultilevel"/>
    <w:tmpl w:val="7FB25B22"/>
    <w:lvl w:ilvl="0" w:tplc="D2D258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28"/>
    <w:rsid w:val="00044DAE"/>
    <w:rsid w:val="000B5DE0"/>
    <w:rsid w:val="0016607C"/>
    <w:rsid w:val="001A45C3"/>
    <w:rsid w:val="001C6FEC"/>
    <w:rsid w:val="001D2ED4"/>
    <w:rsid w:val="00237ECB"/>
    <w:rsid w:val="00282598"/>
    <w:rsid w:val="00323028"/>
    <w:rsid w:val="003856C4"/>
    <w:rsid w:val="00465F80"/>
    <w:rsid w:val="00480CB3"/>
    <w:rsid w:val="004D3239"/>
    <w:rsid w:val="004F6777"/>
    <w:rsid w:val="00573AB9"/>
    <w:rsid w:val="00582155"/>
    <w:rsid w:val="005C3F14"/>
    <w:rsid w:val="005F3666"/>
    <w:rsid w:val="005F696F"/>
    <w:rsid w:val="006B3F5A"/>
    <w:rsid w:val="006B6951"/>
    <w:rsid w:val="006E4DC7"/>
    <w:rsid w:val="00714DC2"/>
    <w:rsid w:val="007F6B32"/>
    <w:rsid w:val="00813655"/>
    <w:rsid w:val="00856CBF"/>
    <w:rsid w:val="00861A1C"/>
    <w:rsid w:val="008C2801"/>
    <w:rsid w:val="009553B2"/>
    <w:rsid w:val="00995928"/>
    <w:rsid w:val="009E35B4"/>
    <w:rsid w:val="00A73A64"/>
    <w:rsid w:val="00AE0650"/>
    <w:rsid w:val="00B17B03"/>
    <w:rsid w:val="00B50F38"/>
    <w:rsid w:val="00B66694"/>
    <w:rsid w:val="00CE5F48"/>
    <w:rsid w:val="00D62259"/>
    <w:rsid w:val="00D94924"/>
    <w:rsid w:val="00DA4F6E"/>
    <w:rsid w:val="00DB76EA"/>
    <w:rsid w:val="00E47A73"/>
    <w:rsid w:val="00EE33B4"/>
    <w:rsid w:val="00F107E3"/>
    <w:rsid w:val="00F11A25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0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D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DC2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714DC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4DC2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0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D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DC2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714DC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4DC2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2017-06-29T14:34:00Z</cp:lastPrinted>
  <dcterms:created xsi:type="dcterms:W3CDTF">2017-06-28T10:04:00Z</dcterms:created>
  <dcterms:modified xsi:type="dcterms:W3CDTF">2017-06-29T14:42:00Z</dcterms:modified>
</cp:coreProperties>
</file>