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0B3" w:rsidRPr="003320B3" w:rsidRDefault="003320B3" w:rsidP="003320B3">
      <w:pPr>
        <w:shd w:val="clear" w:color="auto" w:fill="F5F5F5"/>
        <w:spacing w:after="300" w:line="588" w:lineRule="atLeast"/>
        <w:textAlignment w:val="baseline"/>
        <w:outlineLvl w:val="2"/>
        <w:rPr>
          <w:rFonts w:ascii="Arial" w:eastAsia="Times New Roman" w:hAnsi="Arial" w:cs="Arial"/>
          <w:color w:val="4F5156"/>
          <w:sz w:val="42"/>
          <w:szCs w:val="42"/>
          <w:lang w:eastAsia="ru-RU"/>
        </w:rPr>
      </w:pPr>
      <w:r w:rsidRPr="003320B3">
        <w:rPr>
          <w:rFonts w:ascii="Arial" w:eastAsia="Times New Roman" w:hAnsi="Arial" w:cs="Arial"/>
          <w:color w:val="4F5156"/>
          <w:sz w:val="42"/>
          <w:szCs w:val="42"/>
          <w:lang w:eastAsia="ru-RU"/>
        </w:rPr>
        <w:t>Михаил Посохин провел совещание по условиям займов членам СРО из средств компенсационных фондов</w:t>
      </w:r>
    </w:p>
    <w:p w:rsidR="003320B3" w:rsidRPr="003320B3" w:rsidRDefault="003320B3" w:rsidP="003320B3">
      <w:pPr>
        <w:spacing w:after="0" w:line="240" w:lineRule="auto"/>
        <w:rPr>
          <w:rFonts w:ascii="Times New Roman" w:eastAsia="Times New Roman" w:hAnsi="Times New Roman" w:cs="Times New Roman"/>
          <w:sz w:val="24"/>
          <w:szCs w:val="24"/>
          <w:lang w:eastAsia="ru-RU"/>
        </w:rPr>
      </w:pPr>
      <w:r w:rsidRPr="003320B3">
        <w:rPr>
          <w:rFonts w:ascii="Arial" w:eastAsia="Times New Roman" w:hAnsi="Arial" w:cs="Arial"/>
          <w:color w:val="4F5156"/>
          <w:sz w:val="18"/>
          <w:szCs w:val="18"/>
          <w:shd w:val="clear" w:color="auto" w:fill="F5F5F5"/>
          <w:lang w:eastAsia="ru-RU"/>
        </w:rPr>
        <w:t>9 июля 2020</w:t>
      </w:r>
    </w:p>
    <w:p w:rsidR="003320B3" w:rsidRPr="003320B3" w:rsidRDefault="003320B3" w:rsidP="003320B3">
      <w:pPr>
        <w:shd w:val="clear" w:color="auto" w:fill="F5F5F5"/>
        <w:spacing w:after="0" w:line="273" w:lineRule="atLeast"/>
        <w:textAlignment w:val="baseline"/>
        <w:rPr>
          <w:rFonts w:ascii="Arial" w:eastAsia="Times New Roman" w:hAnsi="Arial" w:cs="Arial"/>
          <w:color w:val="000000"/>
          <w:sz w:val="20"/>
          <w:szCs w:val="20"/>
          <w:lang w:eastAsia="ru-RU"/>
        </w:rPr>
      </w:pPr>
      <w:r w:rsidRPr="003320B3">
        <w:rPr>
          <w:rFonts w:ascii="Arial" w:eastAsia="Times New Roman" w:hAnsi="Arial" w:cs="Arial"/>
          <w:color w:val="000000"/>
          <w:sz w:val="20"/>
          <w:szCs w:val="20"/>
          <w:lang w:eastAsia="ru-RU"/>
        </w:rPr>
        <w:br/>
      </w:r>
    </w:p>
    <w:p w:rsidR="003320B3" w:rsidRPr="003320B3" w:rsidRDefault="003320B3" w:rsidP="003320B3">
      <w:pPr>
        <w:spacing w:after="0" w:line="273" w:lineRule="atLeast"/>
        <w:jc w:val="both"/>
        <w:textAlignment w:val="baseline"/>
        <w:rPr>
          <w:rFonts w:ascii="Times New Roman" w:eastAsia="Times New Roman" w:hAnsi="Times New Roman" w:cs="Times New Roman"/>
          <w:color w:val="333333"/>
          <w:sz w:val="24"/>
          <w:szCs w:val="24"/>
          <w:bdr w:val="none" w:sz="0" w:space="0" w:color="auto" w:frame="1"/>
          <w:lang w:eastAsia="ru-RU"/>
        </w:rPr>
      </w:pPr>
      <w:r w:rsidRPr="003320B3">
        <w:rPr>
          <w:rFonts w:ascii="Arial" w:eastAsia="Times New Roman" w:hAnsi="Arial" w:cs="Arial"/>
          <w:color w:val="000000"/>
          <w:sz w:val="20"/>
          <w:szCs w:val="20"/>
          <w:lang w:eastAsia="ru-RU"/>
        </w:rPr>
        <w:fldChar w:fldCharType="begin"/>
      </w:r>
      <w:r w:rsidRPr="003320B3">
        <w:rPr>
          <w:rFonts w:ascii="Arial" w:eastAsia="Times New Roman" w:hAnsi="Arial" w:cs="Arial"/>
          <w:color w:val="000000"/>
          <w:sz w:val="20"/>
          <w:szCs w:val="20"/>
          <w:lang w:eastAsia="ru-RU"/>
        </w:rPr>
        <w:instrText xml:space="preserve"> HYPERLINK "http://nopriz.ru/upload/medialibrary/bea/IMG_8838_1900.jpg" \o "На совещании, посвященном вопросам предоставления займов членам СРО. Москва, 08.07.2020 г." </w:instrText>
      </w:r>
      <w:r w:rsidRPr="003320B3">
        <w:rPr>
          <w:rFonts w:ascii="Arial" w:eastAsia="Times New Roman" w:hAnsi="Arial" w:cs="Arial"/>
          <w:color w:val="000000"/>
          <w:sz w:val="20"/>
          <w:szCs w:val="20"/>
          <w:lang w:eastAsia="ru-RU"/>
        </w:rPr>
        <w:fldChar w:fldCharType="separate"/>
      </w:r>
      <w:r w:rsidRPr="003320B3">
        <w:rPr>
          <w:rFonts w:ascii="Arial" w:eastAsia="Times New Roman" w:hAnsi="Arial" w:cs="Arial"/>
          <w:noProof/>
          <w:color w:val="000000"/>
          <w:sz w:val="20"/>
          <w:szCs w:val="20"/>
          <w:lang w:eastAsia="ru-RU"/>
        </w:rPr>
        <w:drawing>
          <wp:anchor distT="47625" distB="47625" distL="95250" distR="95250" simplePos="0" relativeHeight="251658240" behindDoc="0" locked="0" layoutInCell="1" allowOverlap="0">
            <wp:simplePos x="0" y="0"/>
            <wp:positionH relativeFrom="column">
              <wp:align>left</wp:align>
            </wp:positionH>
            <wp:positionV relativeFrom="line">
              <wp:posOffset>0</wp:posOffset>
            </wp:positionV>
            <wp:extent cx="2095500" cy="1400175"/>
            <wp:effectExtent l="0" t="0" r="0" b="9525"/>
            <wp:wrapSquare wrapText="bothSides"/>
            <wp:docPr id="2" name="Рисунок 2" descr="На совещании, посвященном вопросам предоставления займов членам СРО. Москва, 08.07.2020 г.">
              <a:hlinkClick xmlns:a="http://schemas.openxmlformats.org/drawingml/2006/main" r:id="rId4" tooltip="&quot;На совещании, посвященном вопросам предоставления займов членам СРО. Москва, 08.07.2020 г.&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xid_377050" descr="На совещании, посвященном вопросам предоставления займов членам СРО. Москва, 08.07.2020 г.">
                      <a:hlinkClick r:id="rId4" tooltip="&quot;На совещании, посвященном вопросам предоставления займов членам СРО. Москва, 08.07.2020 г.&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95500" cy="1400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20B3" w:rsidRPr="003320B3" w:rsidRDefault="003320B3" w:rsidP="003320B3">
      <w:pPr>
        <w:shd w:val="clear" w:color="auto" w:fill="F5F5F5"/>
        <w:spacing w:after="0" w:line="273" w:lineRule="atLeast"/>
        <w:textAlignment w:val="baseline"/>
        <w:rPr>
          <w:rFonts w:ascii="Times New Roman" w:eastAsia="Times New Roman" w:hAnsi="Times New Roman" w:cs="Times New Roman"/>
          <w:color w:val="000000"/>
          <w:sz w:val="24"/>
          <w:szCs w:val="24"/>
          <w:lang w:eastAsia="ru-RU"/>
        </w:rPr>
      </w:pPr>
      <w:r w:rsidRPr="003320B3">
        <w:rPr>
          <w:rFonts w:ascii="Arial" w:eastAsia="Times New Roman" w:hAnsi="Arial" w:cs="Arial"/>
          <w:color w:val="000000"/>
          <w:sz w:val="20"/>
          <w:szCs w:val="20"/>
          <w:lang w:eastAsia="ru-RU"/>
        </w:rPr>
        <w:fldChar w:fldCharType="end"/>
      </w:r>
      <w:r w:rsidRPr="003320B3">
        <w:rPr>
          <w:rFonts w:ascii="Arial" w:eastAsia="Times New Roman" w:hAnsi="Arial" w:cs="Arial"/>
          <w:b/>
          <w:bCs/>
          <w:color w:val="000000"/>
          <w:sz w:val="20"/>
          <w:szCs w:val="20"/>
          <w:bdr w:val="none" w:sz="0" w:space="0" w:color="auto" w:frame="1"/>
          <w:lang w:eastAsia="ru-RU"/>
        </w:rPr>
        <w:t>8 июля под председательством президента Национального объединения изыскателей и проектировщиков </w:t>
      </w:r>
      <w:hyperlink r:id="rId6" w:tgtFrame="_blank" w:tooltip="О Михаиле Посохине" w:history="1">
        <w:r w:rsidRPr="003320B3">
          <w:rPr>
            <w:rFonts w:ascii="Arial" w:eastAsia="Times New Roman" w:hAnsi="Arial" w:cs="Arial"/>
            <w:b/>
            <w:bCs/>
            <w:color w:val="333333"/>
            <w:sz w:val="20"/>
            <w:szCs w:val="20"/>
            <w:bdr w:val="none" w:sz="0" w:space="0" w:color="auto" w:frame="1"/>
            <w:lang w:eastAsia="ru-RU"/>
          </w:rPr>
          <w:t>Михаила Посохина</w:t>
        </w:r>
      </w:hyperlink>
      <w:r w:rsidRPr="003320B3">
        <w:rPr>
          <w:rFonts w:ascii="Arial" w:eastAsia="Times New Roman" w:hAnsi="Arial" w:cs="Arial"/>
          <w:b/>
          <w:bCs/>
          <w:color w:val="000000"/>
          <w:sz w:val="20"/>
          <w:szCs w:val="20"/>
          <w:bdr w:val="none" w:sz="0" w:space="0" w:color="auto" w:frame="1"/>
          <w:lang w:eastAsia="ru-RU"/>
        </w:rPr>
        <w:t> состоялось совещание, посвященное вопросам предоставления займов членам СРО в соответствии с постановлением Правительства РФ № 938 от 27 июня 2020 года «Об утверждении 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 предоставленных по таким займам».</w:t>
      </w:r>
    </w:p>
    <w:p w:rsidR="003320B3" w:rsidRPr="003320B3" w:rsidRDefault="003320B3" w:rsidP="003320B3">
      <w:pPr>
        <w:spacing w:after="0" w:line="273" w:lineRule="atLeast"/>
        <w:jc w:val="both"/>
        <w:textAlignment w:val="baseline"/>
        <w:rPr>
          <w:rFonts w:ascii="Arial" w:eastAsia="Times New Roman" w:hAnsi="Arial" w:cs="Arial"/>
          <w:color w:val="000000"/>
          <w:sz w:val="20"/>
          <w:szCs w:val="20"/>
          <w:bdr w:val="none" w:sz="0" w:space="0" w:color="auto" w:frame="1"/>
          <w:lang w:eastAsia="ru-RU"/>
        </w:rPr>
      </w:pPr>
      <w:r w:rsidRPr="003320B3">
        <w:rPr>
          <w:rFonts w:ascii="Arial" w:eastAsia="Times New Roman" w:hAnsi="Arial" w:cs="Arial"/>
          <w:color w:val="000000"/>
          <w:sz w:val="20"/>
          <w:szCs w:val="20"/>
          <w:bdr w:val="none" w:sz="0" w:space="0" w:color="auto" w:frame="1"/>
          <w:lang w:eastAsia="ru-RU"/>
        </w:rPr>
        <w:t xml:space="preserve">Участие в совещании приняли члены Совета НОПРИЗ, координаторы </w:t>
      </w:r>
      <w:proofErr w:type="spellStart"/>
      <w:r w:rsidRPr="003320B3">
        <w:rPr>
          <w:rFonts w:ascii="Arial" w:eastAsia="Times New Roman" w:hAnsi="Arial" w:cs="Arial"/>
          <w:color w:val="000000"/>
          <w:sz w:val="20"/>
          <w:szCs w:val="20"/>
          <w:bdr w:val="none" w:sz="0" w:space="0" w:color="auto" w:frame="1"/>
          <w:lang w:eastAsia="ru-RU"/>
        </w:rPr>
        <w:t>нацобъединения</w:t>
      </w:r>
      <w:proofErr w:type="spellEnd"/>
      <w:r w:rsidRPr="003320B3">
        <w:rPr>
          <w:rFonts w:ascii="Arial" w:eastAsia="Times New Roman" w:hAnsi="Arial" w:cs="Arial"/>
          <w:color w:val="000000"/>
          <w:sz w:val="20"/>
          <w:szCs w:val="20"/>
          <w:bdr w:val="none" w:sz="0" w:space="0" w:color="auto" w:frame="1"/>
          <w:lang w:eastAsia="ru-RU"/>
        </w:rPr>
        <w:t xml:space="preserve"> по федеральным округам, руководитель аппарата НОПРИЗ </w:t>
      </w:r>
      <w:hyperlink r:id="rId7" w:tgtFrame="_blank" w:tooltip="О Сергее Кононыхине" w:history="1">
        <w:r w:rsidRPr="003320B3">
          <w:rPr>
            <w:rFonts w:ascii="Arial" w:eastAsia="Times New Roman" w:hAnsi="Arial" w:cs="Arial"/>
            <w:b/>
            <w:bCs/>
            <w:color w:val="333333"/>
            <w:sz w:val="20"/>
            <w:szCs w:val="20"/>
            <w:bdr w:val="none" w:sz="0" w:space="0" w:color="auto" w:frame="1"/>
            <w:lang w:eastAsia="ru-RU"/>
          </w:rPr>
          <w:t>Сергей Кононыхин</w:t>
        </w:r>
      </w:hyperlink>
      <w:r w:rsidRPr="003320B3">
        <w:rPr>
          <w:rFonts w:ascii="Arial" w:eastAsia="Times New Roman" w:hAnsi="Arial" w:cs="Arial"/>
          <w:color w:val="000000"/>
          <w:sz w:val="20"/>
          <w:szCs w:val="20"/>
          <w:bdr w:val="none" w:sz="0" w:space="0" w:color="auto" w:frame="1"/>
          <w:lang w:eastAsia="ru-RU"/>
        </w:rPr>
        <w:t>, заместитель руководителя аппарата НОПРИЗ </w:t>
      </w:r>
      <w:hyperlink r:id="rId8" w:tgtFrame="_blank" w:tooltip="Об Алексее Кожуховском" w:history="1">
        <w:r w:rsidRPr="003320B3">
          <w:rPr>
            <w:rFonts w:ascii="Arial" w:eastAsia="Times New Roman" w:hAnsi="Arial" w:cs="Arial"/>
            <w:b/>
            <w:bCs/>
            <w:color w:val="333333"/>
            <w:sz w:val="20"/>
            <w:szCs w:val="20"/>
            <w:bdr w:val="none" w:sz="0" w:space="0" w:color="auto" w:frame="1"/>
            <w:lang w:eastAsia="ru-RU"/>
          </w:rPr>
          <w:t>Алексей Кожуховский</w:t>
        </w:r>
      </w:hyperlink>
      <w:r w:rsidRPr="003320B3">
        <w:rPr>
          <w:rFonts w:ascii="Arial" w:eastAsia="Times New Roman" w:hAnsi="Arial" w:cs="Arial"/>
          <w:color w:val="000000"/>
          <w:sz w:val="20"/>
          <w:szCs w:val="20"/>
          <w:bdr w:val="none" w:sz="0" w:space="0" w:color="auto" w:frame="1"/>
          <w:lang w:eastAsia="ru-RU"/>
        </w:rPr>
        <w:t>, главный бухгалтер НОПРИЗ</w:t>
      </w:r>
      <w:r w:rsidRPr="003320B3">
        <w:rPr>
          <w:rFonts w:ascii="Arial" w:eastAsia="Times New Roman" w:hAnsi="Arial" w:cs="Arial"/>
          <w:b/>
          <w:bCs/>
          <w:color w:val="000000"/>
          <w:sz w:val="20"/>
          <w:szCs w:val="20"/>
          <w:bdr w:val="none" w:sz="0" w:space="0" w:color="auto" w:frame="1"/>
          <w:lang w:eastAsia="ru-RU"/>
        </w:rPr>
        <w:t> Виктор Рунге</w:t>
      </w:r>
      <w:r w:rsidRPr="003320B3">
        <w:rPr>
          <w:rFonts w:ascii="Arial" w:eastAsia="Times New Roman" w:hAnsi="Arial" w:cs="Arial"/>
          <w:color w:val="000000"/>
          <w:sz w:val="20"/>
          <w:szCs w:val="20"/>
          <w:bdr w:val="none" w:sz="0" w:space="0" w:color="auto" w:frame="1"/>
          <w:lang w:eastAsia="ru-RU"/>
        </w:rPr>
        <w:t xml:space="preserve">, руководители структурных подразделений аппарата </w:t>
      </w:r>
      <w:proofErr w:type="spellStart"/>
      <w:r w:rsidRPr="003320B3">
        <w:rPr>
          <w:rFonts w:ascii="Arial" w:eastAsia="Times New Roman" w:hAnsi="Arial" w:cs="Arial"/>
          <w:color w:val="000000"/>
          <w:sz w:val="20"/>
          <w:szCs w:val="20"/>
          <w:bdr w:val="none" w:sz="0" w:space="0" w:color="auto" w:frame="1"/>
          <w:lang w:eastAsia="ru-RU"/>
        </w:rPr>
        <w:t>нацобъединения</w:t>
      </w:r>
      <w:proofErr w:type="spellEnd"/>
      <w:r w:rsidRPr="003320B3">
        <w:rPr>
          <w:rFonts w:ascii="Arial" w:eastAsia="Times New Roman" w:hAnsi="Arial" w:cs="Arial"/>
          <w:color w:val="000000"/>
          <w:sz w:val="20"/>
          <w:szCs w:val="20"/>
          <w:bdr w:val="none" w:sz="0" w:space="0" w:color="auto" w:frame="1"/>
          <w:lang w:eastAsia="ru-RU"/>
        </w:rPr>
        <w:t>.</w:t>
      </w:r>
    </w:p>
    <w:p w:rsidR="003320B3" w:rsidRPr="003320B3" w:rsidRDefault="003320B3" w:rsidP="003320B3">
      <w:pPr>
        <w:spacing w:after="0" w:line="273" w:lineRule="atLeast"/>
        <w:jc w:val="both"/>
        <w:textAlignment w:val="baseline"/>
        <w:rPr>
          <w:rFonts w:ascii="Arial" w:eastAsia="Times New Roman" w:hAnsi="Arial" w:cs="Arial"/>
          <w:color w:val="000000"/>
          <w:sz w:val="20"/>
          <w:szCs w:val="20"/>
          <w:bdr w:val="none" w:sz="0" w:space="0" w:color="auto" w:frame="1"/>
          <w:lang w:eastAsia="ru-RU"/>
        </w:rPr>
      </w:pPr>
      <w:r w:rsidRPr="003320B3">
        <w:rPr>
          <w:rFonts w:ascii="Arial" w:eastAsia="Times New Roman" w:hAnsi="Arial" w:cs="Arial"/>
          <w:b/>
          <w:bCs/>
          <w:color w:val="000000"/>
          <w:sz w:val="20"/>
          <w:szCs w:val="20"/>
          <w:bdr w:val="none" w:sz="0" w:space="0" w:color="auto" w:frame="1"/>
          <w:lang w:eastAsia="ru-RU"/>
        </w:rPr>
        <w:t>Михаил Посохин</w:t>
      </w:r>
      <w:r w:rsidRPr="003320B3">
        <w:rPr>
          <w:rFonts w:ascii="Arial" w:eastAsia="Times New Roman" w:hAnsi="Arial" w:cs="Arial"/>
          <w:color w:val="000000"/>
          <w:sz w:val="20"/>
          <w:szCs w:val="20"/>
          <w:bdr w:val="none" w:sz="0" w:space="0" w:color="auto" w:frame="1"/>
          <w:lang w:eastAsia="ru-RU"/>
        </w:rPr>
        <w:t xml:space="preserve"> сообщил, что данное постановление Правительства было разработано в целях оказания поддержки членам саморегулируемых организаций в связи с распространением </w:t>
      </w:r>
      <w:proofErr w:type="spellStart"/>
      <w:r w:rsidRPr="003320B3">
        <w:rPr>
          <w:rFonts w:ascii="Arial" w:eastAsia="Times New Roman" w:hAnsi="Arial" w:cs="Arial"/>
          <w:color w:val="000000"/>
          <w:sz w:val="20"/>
          <w:szCs w:val="20"/>
          <w:bdr w:val="none" w:sz="0" w:space="0" w:color="auto" w:frame="1"/>
          <w:lang w:eastAsia="ru-RU"/>
        </w:rPr>
        <w:t>коронавирусной</w:t>
      </w:r>
      <w:proofErr w:type="spellEnd"/>
      <w:r w:rsidRPr="003320B3">
        <w:rPr>
          <w:rFonts w:ascii="Arial" w:eastAsia="Times New Roman" w:hAnsi="Arial" w:cs="Arial"/>
          <w:color w:val="000000"/>
          <w:sz w:val="20"/>
          <w:szCs w:val="20"/>
          <w:bdr w:val="none" w:sz="0" w:space="0" w:color="auto" w:frame="1"/>
          <w:lang w:eastAsia="ru-RU"/>
        </w:rPr>
        <w:t xml:space="preserve"> инфекции и вступило в силу 8 июля текущего года. Национальное объединение изыскателей и проектировщиков совместно с Национальным объединением строителей принимали активное участие в разработке предложений основных положений постановления Правительства № 938. На протяжении всего периода обсуждения проекта постановления НОПРИЗ поддерживал идею выдачи займов членам саморегулируемой организации за счет средств компенсационного фонда, так как наличие возможности кредитования позволит оказать необходимую поддержку организациям и индивидуальным предпринимателям, осуществляющим деятельность в области изысканий, проектирования и строительства.</w:t>
      </w:r>
    </w:p>
    <w:p w:rsidR="003320B3" w:rsidRPr="003320B3" w:rsidRDefault="003320B3" w:rsidP="003320B3">
      <w:pPr>
        <w:spacing w:after="0" w:line="273" w:lineRule="atLeast"/>
        <w:jc w:val="both"/>
        <w:textAlignment w:val="baseline"/>
        <w:rPr>
          <w:rFonts w:ascii="Arial" w:eastAsia="Times New Roman" w:hAnsi="Arial" w:cs="Arial"/>
          <w:color w:val="000000"/>
          <w:sz w:val="20"/>
          <w:szCs w:val="20"/>
          <w:bdr w:val="none" w:sz="0" w:space="0" w:color="auto" w:frame="1"/>
          <w:lang w:eastAsia="ru-RU"/>
        </w:rPr>
      </w:pPr>
      <w:r w:rsidRPr="003320B3">
        <w:rPr>
          <w:rFonts w:ascii="Arial" w:eastAsia="Times New Roman" w:hAnsi="Arial" w:cs="Arial"/>
          <w:color w:val="000000"/>
          <w:sz w:val="20"/>
          <w:szCs w:val="20"/>
          <w:bdr w:val="none" w:sz="0" w:space="0" w:color="auto" w:frame="1"/>
          <w:lang w:eastAsia="ru-RU"/>
        </w:rPr>
        <w:t>С подробным докладом, разъясняющим исполнение положений постановления Правительства РФ № 938 от 27 июня 2020 года «Об утверждении 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 предоставленных по таким займам», выступил директор департамента правового обеспечения НОПРИЗ </w:t>
      </w:r>
      <w:r w:rsidRPr="003320B3">
        <w:rPr>
          <w:rFonts w:ascii="Arial" w:eastAsia="Times New Roman" w:hAnsi="Arial" w:cs="Arial"/>
          <w:b/>
          <w:bCs/>
          <w:color w:val="000000"/>
          <w:sz w:val="20"/>
          <w:szCs w:val="20"/>
          <w:bdr w:val="none" w:sz="0" w:space="0" w:color="auto" w:frame="1"/>
          <w:lang w:eastAsia="ru-RU"/>
        </w:rPr>
        <w:t>Александр Рожков</w:t>
      </w:r>
      <w:r w:rsidRPr="003320B3">
        <w:rPr>
          <w:rFonts w:ascii="Arial" w:eastAsia="Times New Roman" w:hAnsi="Arial" w:cs="Arial"/>
          <w:color w:val="000000"/>
          <w:sz w:val="20"/>
          <w:szCs w:val="20"/>
          <w:bdr w:val="none" w:sz="0" w:space="0" w:color="auto" w:frame="1"/>
          <w:lang w:eastAsia="ru-RU"/>
        </w:rPr>
        <w:t>.</w:t>
      </w:r>
    </w:p>
    <w:p w:rsidR="003320B3" w:rsidRPr="003320B3" w:rsidRDefault="003320B3" w:rsidP="003320B3">
      <w:pPr>
        <w:spacing w:after="150" w:line="273" w:lineRule="atLeast"/>
        <w:jc w:val="both"/>
        <w:textAlignment w:val="baseline"/>
        <w:rPr>
          <w:rFonts w:ascii="Arial" w:eastAsia="Times New Roman" w:hAnsi="Arial" w:cs="Arial"/>
          <w:color w:val="000000"/>
          <w:sz w:val="20"/>
          <w:szCs w:val="20"/>
          <w:bdr w:val="none" w:sz="0" w:space="0" w:color="auto" w:frame="1"/>
          <w:lang w:eastAsia="ru-RU"/>
        </w:rPr>
      </w:pPr>
      <w:r w:rsidRPr="003320B3">
        <w:rPr>
          <w:rFonts w:ascii="Arial" w:eastAsia="Times New Roman" w:hAnsi="Arial" w:cs="Arial"/>
          <w:color w:val="000000"/>
          <w:sz w:val="20"/>
          <w:szCs w:val="20"/>
          <w:bdr w:val="none" w:sz="0" w:space="0" w:color="auto" w:frame="1"/>
          <w:lang w:eastAsia="ru-RU"/>
        </w:rPr>
        <w:t>Он рассказал о сроках, условиях и требованиях к СРО по предоставлению займов. Саморегулируемая организация может принять решение о предоставлении займа не позднее 1 января 2021 года, займы предоставляются из средств КФ ОДО. Объем займов, предоставленных СРО, не может превышать 50 процентов от общего объема средств КФ. Предельный размер займа на одного члена СРО не может превышать 15% от 50% средств КФ ОДО, а процент за пользование займом не может превышать 1/2 ключевой ставки Центробанка на день предоставления займа. Целями предоставления займа может быть выплата заработной платы работникам членов СРО, приобретение стройматериалов или оборудования, уплата вознаграждения банку за получение банковской гарантии.</w:t>
      </w:r>
    </w:p>
    <w:p w:rsidR="003320B3" w:rsidRPr="003320B3" w:rsidRDefault="003320B3" w:rsidP="003320B3">
      <w:pPr>
        <w:spacing w:after="150" w:line="273" w:lineRule="atLeast"/>
        <w:jc w:val="both"/>
        <w:textAlignment w:val="baseline"/>
        <w:rPr>
          <w:rFonts w:ascii="Arial" w:eastAsia="Times New Roman" w:hAnsi="Arial" w:cs="Arial"/>
          <w:color w:val="000000"/>
          <w:sz w:val="20"/>
          <w:szCs w:val="20"/>
          <w:bdr w:val="none" w:sz="0" w:space="0" w:color="auto" w:frame="1"/>
          <w:lang w:eastAsia="ru-RU"/>
        </w:rPr>
      </w:pPr>
      <w:r w:rsidRPr="003320B3">
        <w:rPr>
          <w:rFonts w:ascii="Arial" w:eastAsia="Times New Roman" w:hAnsi="Arial" w:cs="Arial"/>
          <w:color w:val="000000"/>
          <w:sz w:val="20"/>
          <w:szCs w:val="20"/>
          <w:bdr w:val="none" w:sz="0" w:space="0" w:color="auto" w:frame="1"/>
          <w:lang w:eastAsia="ru-RU"/>
        </w:rPr>
        <w:t>Максимальный срок предоставления займа составляет один год, а если заем берется для приобретения стройматериалов или оборудования, то срок предоставления займа будет равен сроку исполнения обязательств по договору плюс 5 рабочих дней.</w:t>
      </w:r>
    </w:p>
    <w:p w:rsidR="003320B3" w:rsidRPr="003320B3" w:rsidRDefault="003320B3" w:rsidP="003320B3">
      <w:pPr>
        <w:spacing w:after="150" w:line="273" w:lineRule="atLeast"/>
        <w:jc w:val="both"/>
        <w:textAlignment w:val="baseline"/>
        <w:rPr>
          <w:rFonts w:ascii="Arial" w:eastAsia="Times New Roman" w:hAnsi="Arial" w:cs="Arial"/>
          <w:color w:val="000000"/>
          <w:sz w:val="20"/>
          <w:szCs w:val="20"/>
          <w:bdr w:val="none" w:sz="0" w:space="0" w:color="auto" w:frame="1"/>
          <w:lang w:eastAsia="ru-RU"/>
        </w:rPr>
      </w:pPr>
      <w:r w:rsidRPr="003320B3">
        <w:rPr>
          <w:rFonts w:ascii="Arial" w:eastAsia="Times New Roman" w:hAnsi="Arial" w:cs="Arial"/>
          <w:color w:val="000000"/>
          <w:sz w:val="20"/>
          <w:szCs w:val="20"/>
          <w:bdr w:val="none" w:sz="0" w:space="0" w:color="auto" w:frame="1"/>
          <w:lang w:eastAsia="ru-RU"/>
        </w:rPr>
        <w:lastRenderedPageBreak/>
        <w:t>Требования, которым должен отвечать член СРО при обращении за займом, подробно описаны в постановлении Правительства № 938. В их числе отсутствие задолженности по выплате заработной платы, налогов, сборов, штрафов, наличие у члена СРО трехстороннего соглашения с банком, в котором у СРО размещены средства КФ, банком, в котором открыты расчетные счета о возможности списания денежных средств в пользу СРО, наличие четкого плана расходования средств и другие. При обращении с заявлением о получении займа член СРО должен представить документы, которые подтверждают соблюдение всех указанных в постановлении требований.</w:t>
      </w:r>
    </w:p>
    <w:p w:rsidR="003320B3" w:rsidRPr="003320B3" w:rsidRDefault="003320B3" w:rsidP="003320B3">
      <w:pPr>
        <w:spacing w:after="0" w:line="273" w:lineRule="atLeast"/>
        <w:jc w:val="both"/>
        <w:textAlignment w:val="baseline"/>
        <w:rPr>
          <w:rFonts w:ascii="Times New Roman" w:eastAsia="Times New Roman" w:hAnsi="Times New Roman" w:cs="Times New Roman"/>
          <w:color w:val="333333"/>
          <w:sz w:val="24"/>
          <w:szCs w:val="24"/>
          <w:lang w:eastAsia="ru-RU"/>
        </w:rPr>
      </w:pPr>
      <w:r w:rsidRPr="003320B3">
        <w:rPr>
          <w:rFonts w:ascii="Arial" w:eastAsia="Times New Roman" w:hAnsi="Arial" w:cs="Arial"/>
          <w:color w:val="000000"/>
          <w:sz w:val="20"/>
          <w:szCs w:val="20"/>
          <w:bdr w:val="none" w:sz="0" w:space="0" w:color="auto" w:frame="1"/>
          <w:lang w:eastAsia="ru-RU"/>
        </w:rPr>
        <w:fldChar w:fldCharType="begin"/>
      </w:r>
      <w:r w:rsidRPr="003320B3">
        <w:rPr>
          <w:rFonts w:ascii="Arial" w:eastAsia="Times New Roman" w:hAnsi="Arial" w:cs="Arial"/>
          <w:color w:val="000000"/>
          <w:sz w:val="20"/>
          <w:szCs w:val="20"/>
          <w:bdr w:val="none" w:sz="0" w:space="0" w:color="auto" w:frame="1"/>
          <w:lang w:eastAsia="ru-RU"/>
        </w:rPr>
        <w:instrText xml:space="preserve"> HYPERLINK "http://nopriz.ru/upload/medialibrary/a10/IMG_8843_1900.jpg" \o "На совещании, посвященном вопросам предоставления займов членам СРО. Москва, 08.07.2020 г." </w:instrText>
      </w:r>
      <w:r w:rsidRPr="003320B3">
        <w:rPr>
          <w:rFonts w:ascii="Arial" w:eastAsia="Times New Roman" w:hAnsi="Arial" w:cs="Arial"/>
          <w:color w:val="000000"/>
          <w:sz w:val="20"/>
          <w:szCs w:val="20"/>
          <w:bdr w:val="none" w:sz="0" w:space="0" w:color="auto" w:frame="1"/>
          <w:lang w:eastAsia="ru-RU"/>
        </w:rPr>
        <w:fldChar w:fldCharType="separate"/>
      </w:r>
      <w:r w:rsidRPr="003320B3">
        <w:rPr>
          <w:rFonts w:ascii="Arial" w:eastAsia="Times New Roman" w:hAnsi="Arial" w:cs="Arial"/>
          <w:noProof/>
          <w:color w:val="000000"/>
          <w:sz w:val="20"/>
          <w:szCs w:val="20"/>
          <w:lang w:eastAsia="ru-RU"/>
        </w:rPr>
        <w:drawing>
          <wp:anchor distT="47625" distB="47625" distL="95250" distR="95250" simplePos="0" relativeHeight="251658240" behindDoc="0" locked="0" layoutInCell="1" allowOverlap="0">
            <wp:simplePos x="0" y="0"/>
            <wp:positionH relativeFrom="column">
              <wp:align>right</wp:align>
            </wp:positionH>
            <wp:positionV relativeFrom="line">
              <wp:posOffset>0</wp:posOffset>
            </wp:positionV>
            <wp:extent cx="2095500" cy="1400175"/>
            <wp:effectExtent l="0" t="0" r="0" b="9525"/>
            <wp:wrapSquare wrapText="bothSides"/>
            <wp:docPr id="1" name="Рисунок 1" descr="На совещании, посвященном вопросам предоставления займов членам СРО. Москва, 08.07.2020 г.">
              <a:hlinkClick xmlns:a="http://schemas.openxmlformats.org/drawingml/2006/main" r:id="rId9" tooltip="&quot;На совещании, посвященном вопросам предоставления займов членам СРО. Москва, 08.07.2020 г.&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xid_733983" descr="На совещании, посвященном вопросам предоставления займов членам СРО. Москва, 08.07.2020 г.">
                      <a:hlinkClick r:id="rId9" tooltip="&quot;На совещании, посвященном вопросам предоставления займов членам СРО. Москва, 08.07.2020 г.&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5500" cy="1400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20B3" w:rsidRPr="003320B3" w:rsidRDefault="003320B3" w:rsidP="003320B3">
      <w:pPr>
        <w:shd w:val="clear" w:color="auto" w:fill="F5F5F5"/>
        <w:spacing w:after="0" w:line="273" w:lineRule="atLeast"/>
        <w:textAlignment w:val="baseline"/>
        <w:rPr>
          <w:rFonts w:ascii="Times New Roman" w:eastAsia="Times New Roman" w:hAnsi="Times New Roman" w:cs="Times New Roman"/>
          <w:color w:val="000000"/>
          <w:sz w:val="24"/>
          <w:szCs w:val="24"/>
          <w:lang w:eastAsia="ru-RU"/>
        </w:rPr>
      </w:pPr>
      <w:r w:rsidRPr="003320B3">
        <w:rPr>
          <w:rFonts w:ascii="Arial" w:eastAsia="Times New Roman" w:hAnsi="Arial" w:cs="Arial"/>
          <w:color w:val="000000"/>
          <w:sz w:val="20"/>
          <w:szCs w:val="20"/>
          <w:bdr w:val="none" w:sz="0" w:space="0" w:color="auto" w:frame="1"/>
          <w:lang w:eastAsia="ru-RU"/>
        </w:rPr>
        <w:fldChar w:fldCharType="end"/>
      </w:r>
      <w:r w:rsidRPr="003320B3">
        <w:rPr>
          <w:rFonts w:ascii="Arial" w:eastAsia="Times New Roman" w:hAnsi="Arial" w:cs="Arial"/>
          <w:color w:val="000000"/>
          <w:sz w:val="20"/>
          <w:szCs w:val="20"/>
          <w:bdr w:val="none" w:sz="0" w:space="0" w:color="auto" w:frame="1"/>
          <w:lang w:eastAsia="ru-RU"/>
        </w:rPr>
        <w:t>Тем же постановлением Правительства предусмотрен и контроль за использованием заемных средств со стороны саморегулируемой организации. Член СРО должен ежемесячно предоставлять в саморегулируемую организацию документы о целевом использовании займа, а также предоставлять информацию о расходах по запросу СРО.</w:t>
      </w:r>
    </w:p>
    <w:p w:rsidR="003320B3" w:rsidRPr="003320B3" w:rsidRDefault="003320B3" w:rsidP="003320B3">
      <w:pPr>
        <w:spacing w:after="150" w:line="273" w:lineRule="atLeast"/>
        <w:jc w:val="both"/>
        <w:textAlignment w:val="baseline"/>
        <w:rPr>
          <w:rFonts w:ascii="Arial" w:eastAsia="Times New Roman" w:hAnsi="Arial" w:cs="Arial"/>
          <w:color w:val="000000"/>
          <w:sz w:val="20"/>
          <w:szCs w:val="20"/>
          <w:bdr w:val="none" w:sz="0" w:space="0" w:color="auto" w:frame="1"/>
          <w:lang w:eastAsia="ru-RU"/>
        </w:rPr>
      </w:pPr>
      <w:r w:rsidRPr="003320B3">
        <w:rPr>
          <w:rFonts w:ascii="Arial" w:eastAsia="Times New Roman" w:hAnsi="Arial" w:cs="Arial"/>
          <w:color w:val="000000"/>
          <w:sz w:val="20"/>
          <w:szCs w:val="20"/>
          <w:bdr w:val="none" w:sz="0" w:space="0" w:color="auto" w:frame="1"/>
          <w:lang w:eastAsia="ru-RU"/>
        </w:rPr>
        <w:t>Саморегулируемые организации в свою очередь направляют в НОПРИЗ решения о предоставлении займов вместе с документами и ежемесячный сводный отчет о движении средств на банковском счете заемщика по каждому договору займа и выписки по банковскому счету.</w:t>
      </w:r>
    </w:p>
    <w:p w:rsidR="003320B3" w:rsidRPr="003320B3" w:rsidRDefault="003320B3" w:rsidP="003320B3">
      <w:pPr>
        <w:spacing w:after="150" w:line="273" w:lineRule="atLeast"/>
        <w:jc w:val="both"/>
        <w:textAlignment w:val="baseline"/>
        <w:rPr>
          <w:rFonts w:ascii="Arial" w:eastAsia="Times New Roman" w:hAnsi="Arial" w:cs="Arial"/>
          <w:color w:val="000000"/>
          <w:sz w:val="20"/>
          <w:szCs w:val="20"/>
          <w:bdr w:val="none" w:sz="0" w:space="0" w:color="auto" w:frame="1"/>
          <w:lang w:eastAsia="ru-RU"/>
        </w:rPr>
      </w:pPr>
      <w:r w:rsidRPr="003320B3">
        <w:rPr>
          <w:rFonts w:ascii="Arial" w:eastAsia="Times New Roman" w:hAnsi="Arial" w:cs="Arial"/>
          <w:color w:val="000000"/>
          <w:sz w:val="20"/>
          <w:szCs w:val="20"/>
          <w:bdr w:val="none" w:sz="0" w:space="0" w:color="auto" w:frame="1"/>
          <w:lang w:eastAsia="ru-RU"/>
        </w:rPr>
        <w:t xml:space="preserve">Свои рекомендации саморегулируемым организациям по реализации постановления Правительства Российской Федерации от 27 июня 2020 г. № 938 «Об утверждении 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 предоставленных по таким займам» разработал </w:t>
      </w:r>
      <w:proofErr w:type="spellStart"/>
      <w:r w:rsidRPr="003320B3">
        <w:rPr>
          <w:rFonts w:ascii="Arial" w:eastAsia="Times New Roman" w:hAnsi="Arial" w:cs="Arial"/>
          <w:color w:val="000000"/>
          <w:sz w:val="20"/>
          <w:szCs w:val="20"/>
          <w:bdr w:val="none" w:sz="0" w:space="0" w:color="auto" w:frame="1"/>
          <w:lang w:eastAsia="ru-RU"/>
        </w:rPr>
        <w:t>Ростехнадзор</w:t>
      </w:r>
      <w:proofErr w:type="spellEnd"/>
      <w:r w:rsidRPr="003320B3">
        <w:rPr>
          <w:rFonts w:ascii="Arial" w:eastAsia="Times New Roman" w:hAnsi="Arial" w:cs="Arial"/>
          <w:color w:val="000000"/>
          <w:sz w:val="20"/>
          <w:szCs w:val="20"/>
          <w:bdr w:val="none" w:sz="0" w:space="0" w:color="auto" w:frame="1"/>
          <w:lang w:eastAsia="ru-RU"/>
        </w:rPr>
        <w:t>.</w:t>
      </w:r>
    </w:p>
    <w:p w:rsidR="003320B3" w:rsidRPr="003320B3" w:rsidRDefault="003320B3" w:rsidP="003320B3">
      <w:pPr>
        <w:spacing w:after="150" w:line="273" w:lineRule="atLeast"/>
        <w:jc w:val="both"/>
        <w:textAlignment w:val="baseline"/>
        <w:rPr>
          <w:rFonts w:ascii="Arial" w:eastAsia="Times New Roman" w:hAnsi="Arial" w:cs="Arial"/>
          <w:color w:val="000000"/>
          <w:sz w:val="20"/>
          <w:szCs w:val="20"/>
          <w:bdr w:val="none" w:sz="0" w:space="0" w:color="auto" w:frame="1"/>
          <w:lang w:eastAsia="ru-RU"/>
        </w:rPr>
      </w:pPr>
      <w:proofErr w:type="spellStart"/>
      <w:r w:rsidRPr="003320B3">
        <w:rPr>
          <w:rFonts w:ascii="Arial" w:eastAsia="Times New Roman" w:hAnsi="Arial" w:cs="Arial"/>
          <w:color w:val="000000"/>
          <w:sz w:val="20"/>
          <w:szCs w:val="20"/>
          <w:bdr w:val="none" w:sz="0" w:space="0" w:color="auto" w:frame="1"/>
          <w:lang w:eastAsia="ru-RU"/>
        </w:rPr>
        <w:t>Ростехнадзор</w:t>
      </w:r>
      <w:proofErr w:type="spellEnd"/>
      <w:r w:rsidRPr="003320B3">
        <w:rPr>
          <w:rFonts w:ascii="Arial" w:eastAsia="Times New Roman" w:hAnsi="Arial" w:cs="Arial"/>
          <w:color w:val="000000"/>
          <w:sz w:val="20"/>
          <w:szCs w:val="20"/>
          <w:bdr w:val="none" w:sz="0" w:space="0" w:color="auto" w:frame="1"/>
          <w:lang w:eastAsia="ru-RU"/>
        </w:rPr>
        <w:t xml:space="preserve"> сообщает, что саморегулируемым организациям, основанным на членстве лиц, осуществляющих строительство или подготовку проектной документации или выполняющих инженерные изыскания, планирующим предоставлять займы членам таких саморегулируемых организаций, следует:</w:t>
      </w:r>
    </w:p>
    <w:p w:rsidR="003320B3" w:rsidRPr="003320B3" w:rsidRDefault="003320B3" w:rsidP="003320B3">
      <w:pPr>
        <w:spacing w:after="150" w:line="273" w:lineRule="atLeast"/>
        <w:jc w:val="both"/>
        <w:textAlignment w:val="baseline"/>
        <w:rPr>
          <w:rFonts w:ascii="Arial" w:eastAsia="Times New Roman" w:hAnsi="Arial" w:cs="Arial"/>
          <w:color w:val="000000"/>
          <w:sz w:val="20"/>
          <w:szCs w:val="20"/>
          <w:bdr w:val="none" w:sz="0" w:space="0" w:color="auto" w:frame="1"/>
          <w:lang w:eastAsia="ru-RU"/>
        </w:rPr>
      </w:pPr>
      <w:r w:rsidRPr="003320B3">
        <w:rPr>
          <w:rFonts w:ascii="Arial" w:eastAsia="Times New Roman" w:hAnsi="Arial" w:cs="Arial"/>
          <w:color w:val="000000"/>
          <w:sz w:val="20"/>
          <w:szCs w:val="20"/>
          <w:bdr w:val="none" w:sz="0" w:space="0" w:color="auto" w:frame="1"/>
          <w:lang w:eastAsia="ru-RU"/>
        </w:rPr>
        <w:t>1. Организовать проведение общего собрания членов в очной форме (при необходимости с использованием средств дистанционного взаимодействия в режиме видеоконференции) с целью принятия решения о возможности предоставления займов и наделением полномочиями постоянно действующего коллегиального органа саморегулируемой организации правом принимать решение по предоставлению займов.</w:t>
      </w:r>
    </w:p>
    <w:p w:rsidR="003320B3" w:rsidRPr="003320B3" w:rsidRDefault="003320B3" w:rsidP="003320B3">
      <w:pPr>
        <w:spacing w:after="150" w:line="273" w:lineRule="atLeast"/>
        <w:jc w:val="both"/>
        <w:textAlignment w:val="baseline"/>
        <w:rPr>
          <w:rFonts w:ascii="Arial" w:eastAsia="Times New Roman" w:hAnsi="Arial" w:cs="Arial"/>
          <w:color w:val="000000"/>
          <w:sz w:val="20"/>
          <w:szCs w:val="20"/>
          <w:bdr w:val="none" w:sz="0" w:space="0" w:color="auto" w:frame="1"/>
          <w:lang w:eastAsia="ru-RU"/>
        </w:rPr>
      </w:pPr>
      <w:r w:rsidRPr="003320B3">
        <w:rPr>
          <w:rFonts w:ascii="Arial" w:eastAsia="Times New Roman" w:hAnsi="Arial" w:cs="Arial"/>
          <w:color w:val="000000"/>
          <w:sz w:val="20"/>
          <w:szCs w:val="20"/>
          <w:bdr w:val="none" w:sz="0" w:space="0" w:color="auto" w:frame="1"/>
          <w:lang w:eastAsia="ru-RU"/>
        </w:rPr>
        <w:t>2. Внести изменения в положение о компенсационном фонде обеспечения договорных обязательств, где отдельной главой утвердить процедуру предоставления займов, которая определяет размеры займов для одного члена саморегулируемой организации, значение процентов за пользование такими займами, срок их предоставления, цели предоставления займов, требования к членам саморегулируемой организации, которым могут быть предоставлены указанные займы, порядок и сроки рассмотрения заявок на получение займов и принятия решений о предоставлении займов, порядок контроля за использованием средств, предоставленных по таким займам, основания для отказа в предоставлении займа.</w:t>
      </w:r>
    </w:p>
    <w:p w:rsidR="003320B3" w:rsidRPr="003320B3" w:rsidRDefault="003320B3" w:rsidP="003320B3">
      <w:pPr>
        <w:spacing w:after="150" w:line="273" w:lineRule="atLeast"/>
        <w:jc w:val="both"/>
        <w:textAlignment w:val="baseline"/>
        <w:rPr>
          <w:rFonts w:ascii="Arial" w:eastAsia="Times New Roman" w:hAnsi="Arial" w:cs="Arial"/>
          <w:color w:val="000000"/>
          <w:sz w:val="20"/>
          <w:szCs w:val="20"/>
          <w:bdr w:val="none" w:sz="0" w:space="0" w:color="auto" w:frame="1"/>
          <w:lang w:eastAsia="ru-RU"/>
        </w:rPr>
      </w:pPr>
      <w:r w:rsidRPr="003320B3">
        <w:rPr>
          <w:rFonts w:ascii="Arial" w:eastAsia="Times New Roman" w:hAnsi="Arial" w:cs="Arial"/>
          <w:color w:val="000000"/>
          <w:sz w:val="20"/>
          <w:szCs w:val="20"/>
          <w:bdr w:val="none" w:sz="0" w:space="0" w:color="auto" w:frame="1"/>
          <w:lang w:eastAsia="ru-RU"/>
        </w:rPr>
        <w:t xml:space="preserve">3. В соответствии с требованиями Административного регламента Федеральной службы по экологическому, технологическому и атомному надзору по предоставлению государственной услуги по внесению сведений в государственный реестр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утвержденного приказом </w:t>
      </w:r>
      <w:proofErr w:type="spellStart"/>
      <w:r w:rsidRPr="003320B3">
        <w:rPr>
          <w:rFonts w:ascii="Arial" w:eastAsia="Times New Roman" w:hAnsi="Arial" w:cs="Arial"/>
          <w:color w:val="000000"/>
          <w:sz w:val="20"/>
          <w:szCs w:val="20"/>
          <w:bdr w:val="none" w:sz="0" w:space="0" w:color="auto" w:frame="1"/>
          <w:lang w:eastAsia="ru-RU"/>
        </w:rPr>
        <w:t>Ростехнадзора</w:t>
      </w:r>
      <w:proofErr w:type="spellEnd"/>
      <w:r w:rsidRPr="003320B3">
        <w:rPr>
          <w:rFonts w:ascii="Arial" w:eastAsia="Times New Roman" w:hAnsi="Arial" w:cs="Arial"/>
          <w:color w:val="000000"/>
          <w:sz w:val="20"/>
          <w:szCs w:val="20"/>
          <w:bdr w:val="none" w:sz="0" w:space="0" w:color="auto" w:frame="1"/>
          <w:lang w:eastAsia="ru-RU"/>
        </w:rPr>
        <w:t xml:space="preserve"> от 31.03.2016 г. № 132, направить уведомление в </w:t>
      </w:r>
      <w:proofErr w:type="spellStart"/>
      <w:r w:rsidRPr="003320B3">
        <w:rPr>
          <w:rFonts w:ascii="Arial" w:eastAsia="Times New Roman" w:hAnsi="Arial" w:cs="Arial"/>
          <w:color w:val="000000"/>
          <w:sz w:val="20"/>
          <w:szCs w:val="20"/>
          <w:bdr w:val="none" w:sz="0" w:space="0" w:color="auto" w:frame="1"/>
          <w:lang w:eastAsia="ru-RU"/>
        </w:rPr>
        <w:t>Ростехнадзор</w:t>
      </w:r>
      <w:proofErr w:type="spellEnd"/>
      <w:r w:rsidRPr="003320B3">
        <w:rPr>
          <w:rFonts w:ascii="Arial" w:eastAsia="Times New Roman" w:hAnsi="Arial" w:cs="Arial"/>
          <w:color w:val="000000"/>
          <w:sz w:val="20"/>
          <w:szCs w:val="20"/>
          <w:bdr w:val="none" w:sz="0" w:space="0" w:color="auto" w:frame="1"/>
          <w:lang w:eastAsia="ru-RU"/>
        </w:rPr>
        <w:t xml:space="preserve"> о внесении изменений в положение о компенсационном фонде обеспечения договорных обязательств.</w:t>
      </w:r>
    </w:p>
    <w:p w:rsidR="003320B3" w:rsidRPr="003320B3" w:rsidRDefault="003320B3" w:rsidP="003320B3">
      <w:pPr>
        <w:spacing w:after="0" w:line="273" w:lineRule="atLeast"/>
        <w:jc w:val="both"/>
        <w:textAlignment w:val="baseline"/>
        <w:rPr>
          <w:rFonts w:ascii="Arial" w:eastAsia="Times New Roman" w:hAnsi="Arial" w:cs="Arial"/>
          <w:color w:val="000000"/>
          <w:sz w:val="20"/>
          <w:szCs w:val="20"/>
          <w:bdr w:val="none" w:sz="0" w:space="0" w:color="auto" w:frame="1"/>
          <w:lang w:eastAsia="ru-RU"/>
        </w:rPr>
      </w:pPr>
      <w:r w:rsidRPr="003320B3">
        <w:rPr>
          <w:rFonts w:ascii="Arial" w:eastAsia="Times New Roman" w:hAnsi="Arial" w:cs="Arial"/>
          <w:b/>
          <w:bCs/>
          <w:color w:val="000000"/>
          <w:sz w:val="20"/>
          <w:szCs w:val="20"/>
          <w:bdr w:val="none" w:sz="0" w:space="0" w:color="auto" w:frame="1"/>
          <w:lang w:eastAsia="ru-RU"/>
        </w:rPr>
        <w:lastRenderedPageBreak/>
        <w:t>Михаил Посохин</w:t>
      </w:r>
      <w:r w:rsidRPr="003320B3">
        <w:rPr>
          <w:rFonts w:ascii="Arial" w:eastAsia="Times New Roman" w:hAnsi="Arial" w:cs="Arial"/>
          <w:color w:val="000000"/>
          <w:sz w:val="20"/>
          <w:szCs w:val="20"/>
          <w:bdr w:val="none" w:sz="0" w:space="0" w:color="auto" w:frame="1"/>
          <w:lang w:eastAsia="ru-RU"/>
        </w:rPr>
        <w:t> обратил внимание участников совещания на необходимость максимально ответственно подойти к реализации поручения Правительства, каждой саморегулируемой организации обеспечить возможность обращения к ней с заявлением о предоставлении займа.</w:t>
      </w:r>
    </w:p>
    <w:p w:rsidR="003320B3" w:rsidRPr="003320B3" w:rsidRDefault="003320B3" w:rsidP="003320B3">
      <w:pPr>
        <w:spacing w:after="150" w:line="273" w:lineRule="atLeast"/>
        <w:jc w:val="both"/>
        <w:textAlignment w:val="baseline"/>
        <w:rPr>
          <w:rFonts w:ascii="Arial" w:eastAsia="Times New Roman" w:hAnsi="Arial" w:cs="Arial"/>
          <w:color w:val="000000"/>
          <w:sz w:val="20"/>
          <w:szCs w:val="20"/>
          <w:bdr w:val="none" w:sz="0" w:space="0" w:color="auto" w:frame="1"/>
          <w:lang w:eastAsia="ru-RU"/>
        </w:rPr>
      </w:pPr>
      <w:r w:rsidRPr="003320B3">
        <w:rPr>
          <w:rFonts w:ascii="Arial" w:eastAsia="Times New Roman" w:hAnsi="Arial" w:cs="Arial"/>
          <w:color w:val="000000"/>
          <w:sz w:val="20"/>
          <w:szCs w:val="20"/>
          <w:bdr w:val="none" w:sz="0" w:space="0" w:color="auto" w:frame="1"/>
          <w:lang w:eastAsia="ru-RU"/>
        </w:rPr>
        <w:t>Комитету по саморегулированию совместно с аппаратом НОПРИЗ необходимо разработать методические рекомендации и представить их к утверждению на ближайшем заседании Совета НОПРИЗ.</w:t>
      </w:r>
    </w:p>
    <w:p w:rsidR="00363F86" w:rsidRDefault="00363F86">
      <w:bookmarkStart w:id="0" w:name="_GoBack"/>
      <w:bookmarkEnd w:id="0"/>
    </w:p>
    <w:sectPr w:rsidR="00363F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0B3"/>
    <w:rsid w:val="003320B3"/>
    <w:rsid w:val="00363F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90D222-B48D-4D56-B4FA-41119FA57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3320B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320B3"/>
    <w:rPr>
      <w:rFonts w:ascii="Times New Roman" w:eastAsia="Times New Roman" w:hAnsi="Times New Roman" w:cs="Times New Roman"/>
      <w:b/>
      <w:bCs/>
      <w:sz w:val="27"/>
      <w:szCs w:val="27"/>
      <w:lang w:eastAsia="ru-RU"/>
    </w:rPr>
  </w:style>
  <w:style w:type="character" w:customStyle="1" w:styleId="info-date-time">
    <w:name w:val="info-date-time"/>
    <w:basedOn w:val="a0"/>
    <w:rsid w:val="003320B3"/>
  </w:style>
  <w:style w:type="paragraph" w:styleId="a3">
    <w:name w:val="Normal (Web)"/>
    <w:basedOn w:val="a"/>
    <w:uiPriority w:val="99"/>
    <w:semiHidden/>
    <w:unhideWhenUsed/>
    <w:rsid w:val="003320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320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46729">
      <w:bodyDiv w:val="1"/>
      <w:marLeft w:val="0"/>
      <w:marRight w:val="0"/>
      <w:marTop w:val="0"/>
      <w:marBottom w:val="0"/>
      <w:divBdr>
        <w:top w:val="none" w:sz="0" w:space="0" w:color="auto"/>
        <w:left w:val="none" w:sz="0" w:space="0" w:color="auto"/>
        <w:bottom w:val="none" w:sz="0" w:space="0" w:color="auto"/>
        <w:right w:val="none" w:sz="0" w:space="0" w:color="auto"/>
      </w:divBdr>
      <w:divsChild>
        <w:div w:id="12149977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opriz.ru/nopriz/apparat/rukovodstvo/info.php?ID=13926" TargetMode="External"/><Relationship Id="rId3" Type="http://schemas.openxmlformats.org/officeDocument/2006/relationships/webSettings" Target="webSettings.xml"/><Relationship Id="rId7" Type="http://schemas.openxmlformats.org/officeDocument/2006/relationships/hyperlink" Target="http://nopriz.ru/nopriz/apparat/rukovodstvo/info.php?ID=13275"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nopriz.ru/nopriz/management/president_info.php"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2.jpeg"/><Relationship Id="rId4" Type="http://schemas.openxmlformats.org/officeDocument/2006/relationships/hyperlink" Target="http://nopriz.ru/upload/medialibrary/bea/IMG_8838_1900.jpg" TargetMode="External"/><Relationship Id="rId9" Type="http://schemas.openxmlformats.org/officeDocument/2006/relationships/hyperlink" Target="http://nopriz.ru/upload/medialibrary/a10/IMG_8843_1900.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1139</Words>
  <Characters>6497</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1</cp:revision>
  <dcterms:created xsi:type="dcterms:W3CDTF">2020-07-20T07:03:00Z</dcterms:created>
  <dcterms:modified xsi:type="dcterms:W3CDTF">2020-07-20T07:05:00Z</dcterms:modified>
</cp:coreProperties>
</file>